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2835"/>
        <w:gridCol w:w="3685"/>
      </w:tblGrid>
      <w:tr w:rsidR="001717F3" w:rsidRPr="0030295F" w:rsidTr="005F131B">
        <w:trPr>
          <w:trHeight w:val="112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372AA2" w:rsidRDefault="002341CB" w:rsidP="00CC663B">
            <w:pPr>
              <w:pStyle w:val="ae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２０１９</w:t>
            </w:r>
            <w:r w:rsidR="00CC6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グラスルーツフェスティバル</w:t>
            </w:r>
            <w:r w:rsidR="00372AA2" w:rsidRPr="007F1AAC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in　徳島文理大学</w:t>
            </w:r>
            <w:r w:rsidR="00CC6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参加</w:t>
            </w:r>
            <w:r w:rsidR="00487B14" w:rsidRPr="007F1AAC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申込書</w:t>
            </w:r>
          </w:p>
          <w:p w:rsidR="00927F7C" w:rsidRPr="00927F7C" w:rsidRDefault="00927F7C" w:rsidP="00927F7C">
            <w:pPr>
              <w:ind w:left="203" w:hangingChars="100" w:hanging="203"/>
              <w:rPr>
                <w:color w:val="000000" w:themeColor="text1"/>
              </w:rPr>
            </w:pPr>
            <w:r w:rsidRPr="00927F7C">
              <w:rPr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＊</w:t>
            </w:r>
            <w:r w:rsidRPr="00927F7C">
              <w:rPr>
                <w:color w:val="000000" w:themeColor="text1"/>
              </w:rPr>
              <w:t>必要事項を記入し、</w:t>
            </w:r>
            <w:r w:rsidRPr="00927F7C">
              <w:rPr>
                <w:rFonts w:hint="eastAsia"/>
                <w:color w:val="000000" w:themeColor="text1"/>
              </w:rPr>
              <w:t>当日、会場にて提出してください．</w:t>
            </w:r>
          </w:p>
        </w:tc>
      </w:tr>
      <w:tr w:rsidR="00372AA2" w:rsidRPr="00372AA2" w:rsidTr="00372AA2">
        <w:trPr>
          <w:trHeight w:val="1210"/>
        </w:trPr>
        <w:tc>
          <w:tcPr>
            <w:tcW w:w="9781" w:type="dxa"/>
            <w:gridSpan w:val="4"/>
            <w:shd w:val="clear" w:color="auto" w:fill="auto"/>
          </w:tcPr>
          <w:p w:rsidR="00372AA2" w:rsidRPr="00372AA2" w:rsidRDefault="0030295F" w:rsidP="008C4AA5">
            <w:pPr>
              <w:ind w:firstLineChars="100" w:firstLine="193"/>
              <w:rPr>
                <w:rFonts w:asciiTheme="minorEastAsia" w:hAnsiTheme="minorEastAsia" w:cs="ＭＳ 明朝"/>
              </w:rPr>
            </w:pPr>
            <w:r w:rsidRPr="00030CCE">
              <w:rPr>
                <w:rFonts w:asciiTheme="minorEastAsia" w:hAnsiTheme="minorEastAsia" w:hint="eastAsia"/>
                <w:sz w:val="21"/>
                <w:szCs w:val="21"/>
              </w:rPr>
              <w:t>参加</w:t>
            </w:r>
            <w:r w:rsidR="00372AA2" w:rsidRPr="00030CCE">
              <w:rPr>
                <w:rFonts w:asciiTheme="minorEastAsia" w:hAnsiTheme="minorEastAsia"/>
                <w:sz w:val="21"/>
                <w:szCs w:val="21"/>
              </w:rPr>
              <w:t>される場合は、下記の</w:t>
            </w:r>
            <w:r w:rsidR="00372AA2" w:rsidRPr="00030CCE">
              <w:rPr>
                <w:rFonts w:asciiTheme="minorEastAsia" w:hAnsiTheme="minorEastAsia" w:cs="ＭＳ 明朝"/>
                <w:sz w:val="21"/>
                <w:szCs w:val="21"/>
              </w:rPr>
              <w:t>□</w:t>
            </w:r>
            <w:r w:rsidRPr="00030CCE">
              <w:rPr>
                <w:rFonts w:asciiTheme="minorEastAsia" w:hAnsiTheme="minorEastAsia" w:cs="ＭＳ 明朝"/>
                <w:sz w:val="21"/>
                <w:szCs w:val="21"/>
              </w:rPr>
              <w:t>にチェック</w:t>
            </w:r>
            <w:r w:rsidRPr="00030CCE">
              <w:rPr>
                <w:rFonts w:asciiTheme="minorEastAsia" w:hAnsiTheme="minorEastAsia" w:cs="ＭＳ 明朝" w:hint="eastAsia"/>
                <w:sz w:val="21"/>
                <w:szCs w:val="21"/>
              </w:rPr>
              <w:t>を入れお申込みください</w:t>
            </w:r>
            <w:r w:rsidR="00372AA2" w:rsidRPr="00030CCE">
              <w:rPr>
                <w:rFonts w:asciiTheme="minorEastAsia" w:hAnsiTheme="minorEastAsia" w:cs="ＭＳ 明朝" w:hint="eastAsia"/>
                <w:sz w:val="21"/>
                <w:szCs w:val="21"/>
              </w:rPr>
              <w:t>．</w:t>
            </w:r>
          </w:p>
          <w:p w:rsidR="00030CCE" w:rsidRPr="00030CCE" w:rsidRDefault="00372AA2" w:rsidP="00CC663B">
            <w:pPr>
              <w:rPr>
                <w:rFonts w:asciiTheme="minorEastAsia" w:hAnsiTheme="minorEastAsia"/>
                <w:b/>
                <w:color w:val="FFFFFF" w:themeColor="background1"/>
                <w:sz w:val="21"/>
                <w:szCs w:val="21"/>
              </w:rPr>
            </w:pPr>
            <w:r w:rsidRPr="005F131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・</w:t>
            </w:r>
            <w:r w:rsidR="00CC663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２/</w:t>
            </w:r>
            <w:r w:rsidR="00732879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２４</w:t>
            </w:r>
            <w:r w:rsidRPr="005F131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参加</w:t>
            </w:r>
            <w:r w:rsidR="00CC663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します</w:t>
            </w:r>
            <w:r w:rsidRPr="005F131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□　</w:t>
            </w:r>
          </w:p>
        </w:tc>
      </w:tr>
      <w:tr w:rsidR="002341CB" w:rsidRPr="00372AA2" w:rsidTr="002341CB">
        <w:trPr>
          <w:trHeight w:val="691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1CB" w:rsidRPr="002341CB" w:rsidRDefault="002341CB" w:rsidP="005F13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・キッズクラス　　　　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1CB" w:rsidRPr="002341CB" w:rsidRDefault="002341CB" w:rsidP="002341CB">
            <w:pPr>
              <w:pStyle w:val="a5"/>
              <w:ind w:left="780"/>
              <w:jc w:val="center"/>
              <w:rPr>
                <w:rFonts w:asciiTheme="minorEastAsia" w:hAnsiTheme="minorEastAsia"/>
                <w:color w:val="auto"/>
              </w:rPr>
            </w:pPr>
            <w:r w:rsidRPr="002341CB">
              <w:rPr>
                <w:rFonts w:asciiTheme="minorEastAsia" w:hAnsiTheme="minorEastAsia" w:hint="eastAsia"/>
                <w:color w:val="auto"/>
              </w:rPr>
              <w:t>歳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1CB" w:rsidRPr="002341CB" w:rsidRDefault="002341CB" w:rsidP="002341CB">
            <w:pPr>
              <w:jc w:val="center"/>
              <w:rPr>
                <w:rFonts w:asciiTheme="minorEastAsia" w:hAnsiTheme="minorEastAsia"/>
              </w:rPr>
            </w:pPr>
            <w:r w:rsidRPr="002341CB">
              <w:rPr>
                <w:rFonts w:asciiTheme="minorEastAsia" w:hAnsiTheme="minorEastAsia" w:hint="eastAsia"/>
              </w:rPr>
              <w:t>男・女</w:t>
            </w:r>
          </w:p>
        </w:tc>
      </w:tr>
      <w:tr w:rsidR="001717F3" w:rsidRPr="00372AA2" w:rsidTr="002341CB">
        <w:trPr>
          <w:trHeight w:val="691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26" w:rsidRPr="002341CB" w:rsidRDefault="002341CB" w:rsidP="002341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・小学生クラス　　　　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26" w:rsidRPr="002341CB" w:rsidRDefault="002341CB" w:rsidP="002341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726" w:rsidRPr="002341CB" w:rsidRDefault="002341CB" w:rsidP="002341CB">
            <w:pPr>
              <w:jc w:val="center"/>
              <w:rPr>
                <w:rFonts w:asciiTheme="minorEastAsia" w:hAnsiTheme="minorEastAsia"/>
              </w:rPr>
            </w:pPr>
            <w:r w:rsidRPr="002341CB">
              <w:rPr>
                <w:rFonts w:asciiTheme="minorEastAsia" w:hAnsiTheme="minorEastAsia" w:hint="eastAsia"/>
              </w:rPr>
              <w:t>男・女</w:t>
            </w:r>
          </w:p>
        </w:tc>
      </w:tr>
      <w:tr w:rsidR="002341CB" w:rsidRPr="00372AA2" w:rsidTr="00C31235">
        <w:trPr>
          <w:trHeight w:val="691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1CB" w:rsidRDefault="002341CB" w:rsidP="002341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・大人クラス　　　　　名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1CB" w:rsidRPr="002341CB" w:rsidRDefault="002341CB" w:rsidP="00210D69">
            <w:pPr>
              <w:jc w:val="center"/>
              <w:rPr>
                <w:rFonts w:asciiTheme="minorEastAsia" w:hAnsiTheme="minorEastAsia"/>
              </w:rPr>
            </w:pPr>
            <w:r w:rsidRPr="002341CB">
              <w:rPr>
                <w:rFonts w:asciiTheme="minorEastAsia" w:hAnsiTheme="minorEastAsia" w:hint="eastAsia"/>
              </w:rPr>
              <w:t>男・女</w:t>
            </w:r>
          </w:p>
        </w:tc>
      </w:tr>
      <w:tr w:rsidR="002341CB" w:rsidRPr="00372AA2" w:rsidTr="002341CB">
        <w:trPr>
          <w:trHeight w:val="283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341CB" w:rsidRPr="00372AA2" w:rsidRDefault="002341CB" w:rsidP="008F0804">
            <w:pPr>
              <w:rPr>
                <w:rFonts w:asciiTheme="minorEastAsia" w:hAnsiTheme="minorEastAsia"/>
              </w:rPr>
            </w:pPr>
          </w:p>
        </w:tc>
      </w:tr>
      <w:tr w:rsidR="001717F3" w:rsidRPr="00372AA2" w:rsidTr="00292E3C">
        <w:trPr>
          <w:trHeight w:val="1043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545ECD" w:rsidRPr="00372AA2" w:rsidRDefault="00545ECD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372AA2">
              <w:rPr>
                <w:rFonts w:asciiTheme="minorEastAsia" w:hAnsiTheme="minorEastAsia"/>
                <w:b/>
                <w:color w:val="FFFFFF" w:themeColor="background1"/>
              </w:rPr>
              <w:t>（ふりがな）</w:t>
            </w:r>
          </w:p>
          <w:p w:rsidR="00210D69" w:rsidRPr="00372AA2" w:rsidRDefault="00312E57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372AA2">
              <w:rPr>
                <w:rFonts w:asciiTheme="minorEastAsia" w:hAnsiTheme="minorEastAsia" w:hint="eastAsia"/>
                <w:b/>
                <w:color w:val="FFFFFF" w:themeColor="background1"/>
              </w:rPr>
              <w:t>保護者氏名</w:t>
            </w:r>
          </w:p>
        </w:tc>
        <w:tc>
          <w:tcPr>
            <w:tcW w:w="7513" w:type="dxa"/>
            <w:gridSpan w:val="3"/>
          </w:tcPr>
          <w:p w:rsidR="00210D69" w:rsidRPr="00372AA2" w:rsidRDefault="00210D69" w:rsidP="008F0804">
            <w:pPr>
              <w:rPr>
                <w:rFonts w:asciiTheme="minorEastAsia" w:hAnsiTheme="minorEastAsia"/>
              </w:rPr>
            </w:pPr>
          </w:p>
          <w:p w:rsidR="00210D69" w:rsidRPr="00372AA2" w:rsidRDefault="00210D69" w:rsidP="008F0804">
            <w:pPr>
              <w:rPr>
                <w:rFonts w:asciiTheme="minorEastAsia" w:hAnsiTheme="minorEastAsia"/>
              </w:rPr>
            </w:pPr>
          </w:p>
        </w:tc>
      </w:tr>
      <w:tr w:rsidR="001717F3" w:rsidRPr="00372AA2" w:rsidTr="005F131B">
        <w:trPr>
          <w:trHeight w:val="1552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545ECD" w:rsidRPr="00372AA2" w:rsidRDefault="00545ECD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372AA2">
              <w:rPr>
                <w:rFonts w:asciiTheme="minorEastAsia" w:hAnsiTheme="minorEastAsia"/>
                <w:b/>
                <w:color w:val="FFFFFF" w:themeColor="background1"/>
              </w:rPr>
              <w:t>承諾事項</w:t>
            </w:r>
          </w:p>
        </w:tc>
        <w:tc>
          <w:tcPr>
            <w:tcW w:w="7513" w:type="dxa"/>
            <w:gridSpan w:val="3"/>
          </w:tcPr>
          <w:p w:rsidR="00545ECD" w:rsidRPr="00372AA2" w:rsidRDefault="00A94125" w:rsidP="008F0804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承諾される場合は</w:t>
            </w:r>
            <w:r>
              <w:rPr>
                <w:rFonts w:asciiTheme="minorEastAsia" w:hAnsiTheme="minorEastAsia" w:hint="eastAsia"/>
                <w:b/>
              </w:rPr>
              <w:t>，</w:t>
            </w:r>
            <w:r w:rsidR="00545ECD" w:rsidRPr="00372AA2">
              <w:rPr>
                <w:rFonts w:asciiTheme="minorEastAsia" w:hAnsiTheme="minorEastAsia"/>
                <w:b/>
              </w:rPr>
              <w:t>下記の</w:t>
            </w:r>
            <w:r w:rsidR="00545ECD" w:rsidRPr="00372AA2">
              <w:rPr>
                <w:rFonts w:asciiTheme="minorEastAsia" w:hAnsiTheme="minorEastAsia" w:cs="ＭＳ 明朝"/>
                <w:b/>
              </w:rPr>
              <w:t>□</w:t>
            </w:r>
            <w:r>
              <w:rPr>
                <w:rFonts w:asciiTheme="minorEastAsia" w:hAnsiTheme="minorEastAsia" w:cs="ＭＳ 明朝"/>
                <w:b/>
              </w:rPr>
              <w:t>にチェックしてください</w:t>
            </w:r>
            <w:r>
              <w:rPr>
                <w:rFonts w:asciiTheme="minorEastAsia" w:hAnsiTheme="minorEastAsia" w:cs="ＭＳ 明朝" w:hint="eastAsia"/>
                <w:b/>
              </w:rPr>
              <w:t>．</w:t>
            </w:r>
            <w:r>
              <w:rPr>
                <w:rFonts w:asciiTheme="minorEastAsia" w:hAnsiTheme="minorEastAsia" w:cs="ＭＳ 明朝"/>
                <w:b/>
              </w:rPr>
              <w:t>なお</w:t>
            </w:r>
            <w:r>
              <w:rPr>
                <w:rFonts w:asciiTheme="minorEastAsia" w:hAnsiTheme="minorEastAsia" w:cs="ＭＳ 明朝" w:hint="eastAsia"/>
                <w:b/>
              </w:rPr>
              <w:t>，</w:t>
            </w:r>
            <w:r>
              <w:rPr>
                <w:rFonts w:asciiTheme="minorEastAsia" w:hAnsiTheme="minorEastAsia" w:cs="ＭＳ 明朝"/>
                <w:b/>
              </w:rPr>
              <w:t>承諾がないお申し込みは受付できませんのでご注意ください</w:t>
            </w:r>
            <w:r>
              <w:rPr>
                <w:rFonts w:asciiTheme="minorEastAsia" w:hAnsiTheme="minorEastAsia" w:cs="ＭＳ 明朝" w:hint="eastAsia"/>
                <w:b/>
              </w:rPr>
              <w:t>．</w:t>
            </w:r>
          </w:p>
          <w:p w:rsidR="007269C3" w:rsidRPr="00372AA2" w:rsidRDefault="00545ECD" w:rsidP="00A94125">
            <w:pPr>
              <w:rPr>
                <w:rFonts w:asciiTheme="minorEastAsia" w:hAnsiTheme="minorEastAsia"/>
              </w:rPr>
            </w:pPr>
            <w:r w:rsidRPr="00372AA2">
              <w:rPr>
                <w:rFonts w:asciiTheme="minorEastAsia" w:hAnsiTheme="minorEastAsia" w:cs="ＭＳ 明朝"/>
              </w:rPr>
              <w:t>□</w:t>
            </w:r>
            <w:r w:rsidR="00A94125">
              <w:rPr>
                <w:rFonts w:asciiTheme="minorEastAsia" w:hAnsiTheme="minorEastAsia" w:cs="ＭＳ 明朝"/>
              </w:rPr>
              <w:t xml:space="preserve">　諸注意を守り</w:t>
            </w:r>
            <w:r w:rsidR="00A94125">
              <w:rPr>
                <w:rFonts w:asciiTheme="minorEastAsia" w:hAnsiTheme="minorEastAsia" w:cs="ＭＳ 明朝" w:hint="eastAsia"/>
              </w:rPr>
              <w:t>，</w:t>
            </w:r>
            <w:r w:rsidR="00A94125">
              <w:rPr>
                <w:rFonts w:asciiTheme="minorEastAsia" w:hAnsiTheme="minorEastAsia" w:cs="ＭＳ 明朝"/>
              </w:rPr>
              <w:t>安全に参加します</w:t>
            </w:r>
            <w:r w:rsidR="00A94125">
              <w:rPr>
                <w:rFonts w:asciiTheme="minorEastAsia" w:hAnsiTheme="minorEastAsia" w:cs="ＭＳ 明朝" w:hint="eastAsia"/>
              </w:rPr>
              <w:t>．</w:t>
            </w:r>
            <w:r w:rsidR="00572198" w:rsidRPr="00372AA2">
              <w:rPr>
                <w:rFonts w:asciiTheme="minorEastAsia" w:hAnsiTheme="minorEastAsia"/>
              </w:rPr>
              <w:t>活動中および往復中に怪我・</w:t>
            </w:r>
            <w:r w:rsidR="00A94125">
              <w:rPr>
                <w:rFonts w:asciiTheme="minorEastAsia" w:hAnsiTheme="minorEastAsia"/>
              </w:rPr>
              <w:t>事故等が発生した場合</w:t>
            </w:r>
            <w:r w:rsidR="00A94125">
              <w:rPr>
                <w:rFonts w:asciiTheme="minorEastAsia" w:hAnsiTheme="minorEastAsia" w:hint="eastAsia"/>
              </w:rPr>
              <w:t>，</w:t>
            </w:r>
            <w:r w:rsidRPr="00372AA2">
              <w:rPr>
                <w:rFonts w:asciiTheme="minorEastAsia" w:hAnsiTheme="minorEastAsia"/>
              </w:rPr>
              <w:t>徳島文理大学</w:t>
            </w:r>
            <w:r w:rsidR="00A94125">
              <w:rPr>
                <w:rFonts w:asciiTheme="minorEastAsia" w:hAnsiTheme="minorEastAsia" w:hint="eastAsia"/>
              </w:rPr>
              <w:t>および主催者側に一切</w:t>
            </w:r>
            <w:r w:rsidR="00312E57" w:rsidRPr="00372AA2">
              <w:rPr>
                <w:rFonts w:asciiTheme="minorEastAsia" w:hAnsiTheme="minorEastAsia"/>
              </w:rPr>
              <w:t>責任を</w:t>
            </w:r>
            <w:r w:rsidR="00A94125">
              <w:rPr>
                <w:rFonts w:asciiTheme="minorEastAsia" w:hAnsiTheme="minorEastAsia"/>
              </w:rPr>
              <w:t>追及しません</w:t>
            </w:r>
            <w:r w:rsidR="00A94125">
              <w:rPr>
                <w:rFonts w:asciiTheme="minorEastAsia" w:hAnsiTheme="minorEastAsia" w:hint="eastAsia"/>
              </w:rPr>
              <w:t>．</w:t>
            </w:r>
          </w:p>
        </w:tc>
      </w:tr>
      <w:tr w:rsidR="00702028" w:rsidRPr="00372AA2" w:rsidTr="00292E3C">
        <w:trPr>
          <w:trHeight w:val="844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702028" w:rsidRPr="00372AA2" w:rsidRDefault="00227216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372AA2">
              <w:rPr>
                <w:rFonts w:asciiTheme="minorEastAsia" w:hAnsiTheme="minorEastAsia"/>
                <w:b/>
                <w:color w:val="FFFFFF" w:themeColor="background1"/>
              </w:rPr>
              <w:t>スポーツ</w:t>
            </w:r>
            <w:r w:rsidR="00702028" w:rsidRPr="00372AA2">
              <w:rPr>
                <w:rFonts w:asciiTheme="minorEastAsia" w:hAnsiTheme="minorEastAsia"/>
                <w:b/>
                <w:color w:val="FFFFFF" w:themeColor="background1"/>
              </w:rPr>
              <w:t>保険の</w:t>
            </w:r>
            <w:r w:rsidRPr="00372AA2">
              <w:rPr>
                <w:rFonts w:asciiTheme="minorEastAsia" w:hAnsiTheme="minorEastAsia"/>
                <w:b/>
                <w:color w:val="FFFFFF" w:themeColor="background1"/>
              </w:rPr>
              <w:t xml:space="preserve">　　　</w:t>
            </w:r>
            <w:r w:rsidR="00702028" w:rsidRPr="00372AA2">
              <w:rPr>
                <w:rFonts w:asciiTheme="minorEastAsia" w:hAnsiTheme="minorEastAsia"/>
                <w:b/>
                <w:color w:val="FFFFFF" w:themeColor="background1"/>
              </w:rPr>
              <w:t>加入について</w:t>
            </w:r>
          </w:p>
        </w:tc>
        <w:tc>
          <w:tcPr>
            <w:tcW w:w="7513" w:type="dxa"/>
            <w:gridSpan w:val="3"/>
          </w:tcPr>
          <w:p w:rsidR="00702028" w:rsidRPr="00372AA2" w:rsidRDefault="00A94125" w:rsidP="006C314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スポーツ</w:t>
            </w:r>
            <w:r>
              <w:rPr>
                <w:rFonts w:asciiTheme="minorEastAsia" w:hAnsiTheme="minorEastAsia" w:hint="eastAsia"/>
                <w:b/>
              </w:rPr>
              <w:t>（傷害）</w:t>
            </w:r>
            <w:r>
              <w:rPr>
                <w:rFonts w:asciiTheme="minorEastAsia" w:hAnsiTheme="minorEastAsia"/>
                <w:b/>
              </w:rPr>
              <w:t>保険</w:t>
            </w:r>
            <w:r>
              <w:rPr>
                <w:rFonts w:asciiTheme="minorEastAsia" w:hAnsiTheme="minorEastAsia" w:hint="eastAsia"/>
                <w:b/>
              </w:rPr>
              <w:t>等に</w:t>
            </w:r>
            <w:r>
              <w:rPr>
                <w:rFonts w:asciiTheme="minorEastAsia" w:hAnsiTheme="minorEastAsia"/>
                <w:b/>
              </w:rPr>
              <w:t>加入している場合は</w:t>
            </w:r>
            <w:r>
              <w:rPr>
                <w:rFonts w:asciiTheme="minorEastAsia" w:hAnsiTheme="minorEastAsia" w:hint="eastAsia"/>
                <w:b/>
              </w:rPr>
              <w:t>，</w:t>
            </w:r>
            <w:r w:rsidR="00702028" w:rsidRPr="00372AA2">
              <w:rPr>
                <w:rFonts w:asciiTheme="minorEastAsia" w:hAnsiTheme="minorEastAsia"/>
                <w:b/>
              </w:rPr>
              <w:t>下記の□</w:t>
            </w:r>
            <w:r>
              <w:rPr>
                <w:rFonts w:asciiTheme="minorEastAsia" w:hAnsiTheme="minorEastAsia"/>
                <w:b/>
              </w:rPr>
              <w:t>にチェックしてください</w:t>
            </w:r>
            <w:r>
              <w:rPr>
                <w:rFonts w:asciiTheme="minorEastAsia" w:hAnsiTheme="minorEastAsia" w:hint="eastAsia"/>
                <w:b/>
              </w:rPr>
              <w:t>．</w:t>
            </w:r>
            <w:r>
              <w:rPr>
                <w:rFonts w:asciiTheme="minorEastAsia" w:hAnsiTheme="minorEastAsia"/>
                <w:b/>
              </w:rPr>
              <w:t>なお</w:t>
            </w:r>
            <w:r>
              <w:rPr>
                <w:rFonts w:asciiTheme="minorEastAsia" w:hAnsiTheme="minorEastAsia" w:hint="eastAsia"/>
                <w:b/>
              </w:rPr>
              <w:t>，</w:t>
            </w:r>
            <w:r>
              <w:rPr>
                <w:rFonts w:asciiTheme="minorEastAsia" w:hAnsiTheme="minorEastAsia"/>
                <w:b/>
              </w:rPr>
              <w:t>加入していない場合は</w:t>
            </w:r>
            <w:r w:rsidR="00CC663B">
              <w:rPr>
                <w:rFonts w:asciiTheme="minorEastAsia" w:hAnsiTheme="minorEastAsia" w:hint="eastAsia"/>
                <w:b/>
              </w:rPr>
              <w:t>できるだけ，各自スポーツ安全保険（傷害保険）等に加入をお願いいたします</w:t>
            </w:r>
            <w:r w:rsidR="00CC663B" w:rsidRPr="00CC663B">
              <w:rPr>
                <w:rFonts w:asciiTheme="minorEastAsia" w:hAnsiTheme="minorEastAsia" w:hint="eastAsia"/>
                <w:b/>
              </w:rPr>
              <w:t>．</w:t>
            </w:r>
          </w:p>
          <w:p w:rsidR="00702028" w:rsidRPr="00372AA2" w:rsidRDefault="00702028" w:rsidP="006C314D">
            <w:pPr>
              <w:rPr>
                <w:rFonts w:asciiTheme="minorEastAsia" w:hAnsiTheme="minorEastAsia"/>
              </w:rPr>
            </w:pPr>
            <w:r w:rsidRPr="00372AA2">
              <w:rPr>
                <w:rFonts w:asciiTheme="minorEastAsia" w:hAnsiTheme="minorEastAsia"/>
              </w:rPr>
              <w:t>□</w:t>
            </w:r>
            <w:r w:rsidR="00A94125">
              <w:rPr>
                <w:rFonts w:asciiTheme="minorEastAsia" w:hAnsiTheme="minorEastAsia"/>
              </w:rPr>
              <w:t xml:space="preserve">　スポーツ保険</w:t>
            </w:r>
            <w:r w:rsidR="0030295F">
              <w:rPr>
                <w:rFonts w:asciiTheme="minorEastAsia" w:hAnsiTheme="minorEastAsia" w:hint="eastAsia"/>
              </w:rPr>
              <w:t>（傷害保険）</w:t>
            </w:r>
            <w:r w:rsidR="00A94125">
              <w:rPr>
                <w:rFonts w:asciiTheme="minorEastAsia" w:hAnsiTheme="minorEastAsia" w:hint="eastAsia"/>
              </w:rPr>
              <w:t>等</w:t>
            </w:r>
            <w:r w:rsidR="00A94125">
              <w:rPr>
                <w:rFonts w:asciiTheme="minorEastAsia" w:hAnsiTheme="minorEastAsia"/>
              </w:rPr>
              <w:t>に加入しています</w:t>
            </w:r>
            <w:r w:rsidR="00A94125">
              <w:rPr>
                <w:rFonts w:asciiTheme="minorEastAsia" w:hAnsiTheme="minorEastAsia" w:hint="eastAsia"/>
              </w:rPr>
              <w:t>．</w:t>
            </w:r>
          </w:p>
        </w:tc>
      </w:tr>
      <w:tr w:rsidR="001717F3" w:rsidRPr="00372AA2" w:rsidTr="00292E3C">
        <w:trPr>
          <w:trHeight w:val="961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BD4F9B" w:rsidRPr="00372AA2" w:rsidRDefault="00BD4F9B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372AA2">
              <w:rPr>
                <w:rFonts w:asciiTheme="minorEastAsia" w:hAnsiTheme="minorEastAsia" w:hint="eastAsia"/>
                <w:b/>
                <w:color w:val="FFFFFF" w:themeColor="background1"/>
              </w:rPr>
              <w:t>住</w:t>
            </w:r>
            <w:r w:rsidR="00312E57" w:rsidRPr="00372AA2">
              <w:rPr>
                <w:rFonts w:asciiTheme="minorEastAsia" w:hAnsiTheme="minorEastAsia" w:hint="eastAsia"/>
                <w:b/>
                <w:color w:val="FFFFFF" w:themeColor="background1"/>
              </w:rPr>
              <w:t xml:space="preserve">　　</w:t>
            </w:r>
            <w:r w:rsidRPr="00372AA2">
              <w:rPr>
                <w:rFonts w:asciiTheme="minorEastAsia" w:hAnsiTheme="minorEastAsia" w:hint="eastAsia"/>
                <w:b/>
                <w:color w:val="FFFFFF" w:themeColor="background1"/>
              </w:rPr>
              <w:t>所</w:t>
            </w:r>
          </w:p>
        </w:tc>
        <w:tc>
          <w:tcPr>
            <w:tcW w:w="7513" w:type="dxa"/>
            <w:gridSpan w:val="3"/>
          </w:tcPr>
          <w:p w:rsidR="00210D69" w:rsidRPr="00372AA2" w:rsidRDefault="00BD4F9B" w:rsidP="008F0804">
            <w:pPr>
              <w:rPr>
                <w:rFonts w:asciiTheme="minorEastAsia" w:hAnsiTheme="minorEastAsia"/>
              </w:rPr>
            </w:pPr>
            <w:r w:rsidRPr="00372AA2">
              <w:rPr>
                <w:rFonts w:asciiTheme="minorEastAsia" w:hAnsiTheme="minorEastAsia" w:hint="eastAsia"/>
              </w:rPr>
              <w:t>〒</w:t>
            </w:r>
          </w:p>
        </w:tc>
      </w:tr>
      <w:tr w:rsidR="001717F3" w:rsidRPr="00372AA2" w:rsidTr="00292E3C">
        <w:trPr>
          <w:trHeight w:val="842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BD4F9B" w:rsidRDefault="00BD4F9B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372AA2">
              <w:rPr>
                <w:rFonts w:asciiTheme="minorEastAsia" w:hAnsiTheme="minorEastAsia" w:hint="eastAsia"/>
                <w:b/>
                <w:color w:val="FFFFFF" w:themeColor="background1"/>
              </w:rPr>
              <w:t>緊急時電話番号</w:t>
            </w:r>
          </w:p>
          <w:p w:rsidR="00030CCE" w:rsidRPr="00372AA2" w:rsidRDefault="00030CCE" w:rsidP="00545ECD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>
              <w:rPr>
                <w:rFonts w:asciiTheme="minorEastAsia" w:hAnsiTheme="minorEastAsia"/>
                <w:b/>
                <w:color w:val="FFFFFF" w:themeColor="background1"/>
              </w:rPr>
              <w:t>緊急時ﾒｰﾙｱﾄﾞﾚｽ</w:t>
            </w:r>
          </w:p>
        </w:tc>
        <w:tc>
          <w:tcPr>
            <w:tcW w:w="7513" w:type="dxa"/>
            <w:gridSpan w:val="3"/>
          </w:tcPr>
          <w:p w:rsidR="00BD4F9B" w:rsidRPr="00372AA2" w:rsidRDefault="00BD4F9B" w:rsidP="008F0804">
            <w:pPr>
              <w:rPr>
                <w:rFonts w:asciiTheme="minorEastAsia" w:hAnsiTheme="minorEastAsia"/>
              </w:rPr>
            </w:pPr>
          </w:p>
          <w:p w:rsidR="00210D69" w:rsidRPr="00372AA2" w:rsidRDefault="00210D69" w:rsidP="008F0804">
            <w:pPr>
              <w:rPr>
                <w:rFonts w:asciiTheme="minorEastAsia" w:hAnsiTheme="minorEastAsia"/>
              </w:rPr>
            </w:pPr>
          </w:p>
        </w:tc>
      </w:tr>
    </w:tbl>
    <w:p w:rsidR="00546B64" w:rsidRDefault="00CC663B" w:rsidP="008C4AA5">
      <w:pPr>
        <w:ind w:leftChars="67" w:left="136" w:firstLine="1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ご記入頂いた個人情報は，グラスルーツ</w:t>
      </w:r>
      <w:r w:rsidR="00A94125" w:rsidRPr="00383DC4">
        <w:rPr>
          <w:rFonts w:asciiTheme="minorEastAsia" w:hAnsiTheme="minorEastAsia" w:hint="eastAsia"/>
          <w:sz w:val="21"/>
          <w:szCs w:val="21"/>
        </w:rPr>
        <w:t>運営のために使用します。細心の注意を払って，</w:t>
      </w:r>
      <w:r w:rsidR="00552791" w:rsidRPr="00383DC4">
        <w:rPr>
          <w:rFonts w:asciiTheme="minorEastAsia" w:hAnsiTheme="minorEastAsia" w:hint="eastAsia"/>
          <w:sz w:val="21"/>
          <w:szCs w:val="21"/>
        </w:rPr>
        <w:t>管理いたします。</w:t>
      </w:r>
    </w:p>
    <w:p w:rsidR="00546B64" w:rsidRDefault="00546B64">
      <w:pPr>
        <w:spacing w:after="200" w:line="276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 w:rsidR="00383DC4" w:rsidRPr="001717F3" w:rsidRDefault="00383DC4" w:rsidP="00383DC4">
      <w:r w:rsidRPr="001717F3">
        <w:lastRenderedPageBreak/>
        <w:t>【</w:t>
      </w:r>
      <w:r>
        <w:t>お</w:t>
      </w:r>
      <w:r w:rsidRPr="001717F3">
        <w:t>申し込み・</w:t>
      </w:r>
      <w:r>
        <w:t>お</w:t>
      </w:r>
      <w:r w:rsidRPr="001717F3">
        <w:rPr>
          <w:rFonts w:hint="eastAsia"/>
        </w:rPr>
        <w:t>問い合わせ先】</w:t>
      </w:r>
    </w:p>
    <w:p w:rsidR="00383DC4" w:rsidRPr="00732879" w:rsidRDefault="00732879" w:rsidP="00732879">
      <w:pPr>
        <w:ind w:leftChars="100" w:left="203"/>
        <w:rPr>
          <w:color w:val="FF0000"/>
        </w:rPr>
      </w:pPr>
      <w:r w:rsidRPr="00732879">
        <w:rPr>
          <w:rFonts w:hint="eastAsia"/>
          <w:color w:val="FF0000"/>
        </w:rPr>
        <w:t>参加の有無を</w:t>
      </w:r>
      <w:r>
        <w:rPr>
          <w:rFonts w:hint="eastAsia"/>
          <w:color w:val="FF0000"/>
        </w:rPr>
        <w:t>事前に</w:t>
      </w:r>
      <w:r w:rsidRPr="00732879">
        <w:rPr>
          <w:rFonts w:hint="eastAsia"/>
          <w:color w:val="FF0000"/>
        </w:rPr>
        <w:t>ご連絡（なるべくメール）頂いた後，参加申込書</w:t>
      </w:r>
      <w:r w:rsidR="006D76B5" w:rsidRPr="00732879">
        <w:rPr>
          <w:color w:val="FF0000"/>
        </w:rPr>
        <w:t>に必要事項を記入し</w:t>
      </w:r>
      <w:r w:rsidR="00383DC4" w:rsidRPr="00732879">
        <w:rPr>
          <w:color w:val="FF0000"/>
        </w:rPr>
        <w:t>、</w:t>
      </w:r>
      <w:r w:rsidR="006D76B5" w:rsidRPr="00732879">
        <w:rPr>
          <w:rFonts w:hint="eastAsia"/>
          <w:color w:val="FF0000"/>
        </w:rPr>
        <w:t>当日、会場にて提出してください．</w:t>
      </w:r>
    </w:p>
    <w:p w:rsidR="006D76B5" w:rsidRDefault="006D76B5" w:rsidP="00383DC4">
      <w:pPr>
        <w:ind w:firstLineChars="300" w:firstLine="608"/>
      </w:pPr>
      <w:r>
        <w:rPr>
          <w:rFonts w:hint="eastAsia"/>
        </w:rPr>
        <w:t>ご不明な点は、</w:t>
      </w:r>
    </w:p>
    <w:p w:rsidR="006D76B5" w:rsidRDefault="00383DC4" w:rsidP="00383DC4">
      <w:pPr>
        <w:ind w:firstLineChars="300" w:firstLine="608"/>
      </w:pPr>
      <w:r w:rsidRPr="001717F3">
        <w:rPr>
          <w:rFonts w:hint="eastAsia"/>
        </w:rPr>
        <w:t>徳島文理大学</w:t>
      </w:r>
      <w:r w:rsidR="006D76B5">
        <w:rPr>
          <w:rFonts w:hint="eastAsia"/>
        </w:rPr>
        <w:t>女子サッカー部　金子憲一</w:t>
      </w:r>
    </w:p>
    <w:p w:rsidR="006D76B5" w:rsidRDefault="006D76B5" w:rsidP="00383DC4">
      <w:pPr>
        <w:ind w:firstLineChars="300" w:firstLine="608"/>
      </w:pPr>
      <w:r>
        <w:t xml:space="preserve">Mail </w:t>
      </w:r>
      <w:hyperlink r:id="rId7" w:history="1">
        <w:r w:rsidRPr="005E64D3">
          <w:rPr>
            <w:rStyle w:val="a6"/>
            <w:rFonts w:hint="eastAsia"/>
          </w:rPr>
          <w:t>kaneko@tks.</w:t>
        </w:r>
        <w:r w:rsidRPr="005E64D3">
          <w:rPr>
            <w:rStyle w:val="a6"/>
          </w:rPr>
          <w:t>bunri-u.ac.jp</w:t>
        </w:r>
      </w:hyperlink>
      <w:r>
        <w:t xml:space="preserve"> </w:t>
      </w:r>
    </w:p>
    <w:p w:rsidR="00383DC4" w:rsidRPr="001717F3" w:rsidRDefault="006D76B5" w:rsidP="006D76B5">
      <w:pPr>
        <w:ind w:firstLineChars="300" w:firstLine="608"/>
      </w:pPr>
      <w:r>
        <w:t>Tel 088-602</w:t>
      </w:r>
      <w:r>
        <w:rPr>
          <w:rFonts w:hint="eastAsia"/>
        </w:rPr>
        <w:t xml:space="preserve">-8523 </w:t>
      </w:r>
      <w:r>
        <w:rPr>
          <w:rFonts w:hint="eastAsia"/>
        </w:rPr>
        <w:t>または</w:t>
      </w:r>
      <w:r>
        <w:rPr>
          <w:rFonts w:hint="eastAsia"/>
        </w:rPr>
        <w:t>090-8871-0304</w:t>
      </w:r>
      <w:r>
        <w:rPr>
          <w:rFonts w:hint="eastAsia"/>
        </w:rPr>
        <w:t xml:space="preserve">　までお願いいたします。　</w:t>
      </w:r>
    </w:p>
    <w:p w:rsidR="00050B5E" w:rsidRPr="007A745B" w:rsidRDefault="00050B5E" w:rsidP="007A745B">
      <w:pPr>
        <w:rPr>
          <w:szCs w:val="21"/>
        </w:rPr>
      </w:pPr>
      <w:r w:rsidRPr="007A745B">
        <w:rPr>
          <w:rFonts w:hint="eastAsia"/>
          <w:szCs w:val="21"/>
        </w:rPr>
        <w:t>諸注意</w:t>
      </w:r>
    </w:p>
    <w:p w:rsidR="00050B5E" w:rsidRPr="00546B64" w:rsidRDefault="00050B5E" w:rsidP="00546B64">
      <w:pPr>
        <w:pStyle w:val="a5"/>
        <w:numPr>
          <w:ilvl w:val="0"/>
          <w:numId w:val="20"/>
        </w:numPr>
        <w:rPr>
          <w:szCs w:val="21"/>
        </w:rPr>
      </w:pPr>
      <w:r w:rsidRPr="00546B64">
        <w:rPr>
          <w:rFonts w:hint="eastAsia"/>
          <w:szCs w:val="21"/>
        </w:rPr>
        <w:t>持ち物について</w:t>
      </w:r>
    </w:p>
    <w:p w:rsidR="00050B5E" w:rsidRDefault="002341CB" w:rsidP="007A745B">
      <w:pPr>
        <w:rPr>
          <w:szCs w:val="21"/>
        </w:rPr>
      </w:pPr>
      <w:r>
        <w:rPr>
          <w:rFonts w:hint="eastAsia"/>
          <w:szCs w:val="21"/>
        </w:rPr>
        <w:t>練習着，シューズ，着替え，タオル，水筒など</w:t>
      </w:r>
      <w:r w:rsidR="007A745B">
        <w:rPr>
          <w:rFonts w:hint="eastAsia"/>
          <w:szCs w:val="21"/>
        </w:rPr>
        <w:t>してください．</w:t>
      </w:r>
    </w:p>
    <w:p w:rsidR="00050B5E" w:rsidRPr="002341CB" w:rsidRDefault="00050B5E" w:rsidP="002341CB">
      <w:pPr>
        <w:pStyle w:val="a5"/>
        <w:numPr>
          <w:ilvl w:val="0"/>
          <w:numId w:val="20"/>
        </w:numPr>
        <w:rPr>
          <w:szCs w:val="21"/>
        </w:rPr>
      </w:pPr>
      <w:r w:rsidRPr="002341CB">
        <w:rPr>
          <w:rFonts w:hint="eastAsia"/>
          <w:szCs w:val="21"/>
        </w:rPr>
        <w:t>駐輪・お車での送迎について</w:t>
      </w:r>
    </w:p>
    <w:p w:rsidR="00050B5E" w:rsidRPr="002341CB" w:rsidRDefault="007A745B" w:rsidP="007A745B">
      <w:pPr>
        <w:rPr>
          <w:b/>
          <w:color w:val="FF0000"/>
          <w:szCs w:val="21"/>
        </w:rPr>
      </w:pPr>
      <w:r>
        <w:rPr>
          <w:rFonts w:hint="eastAsia"/>
          <w:szCs w:val="21"/>
        </w:rPr>
        <w:t>駐輪は、人工芝グラウンドの指定された場所をご利用ください．</w:t>
      </w:r>
      <w:r w:rsidR="00050B5E" w:rsidRPr="007A745B">
        <w:rPr>
          <w:rFonts w:hint="eastAsia"/>
          <w:szCs w:val="21"/>
        </w:rPr>
        <w:t>駐車スペースは限</w:t>
      </w:r>
      <w:r>
        <w:rPr>
          <w:rFonts w:hint="eastAsia"/>
          <w:szCs w:val="21"/>
        </w:rPr>
        <w:t>られていますので，他の参加者とできるだけ乗り合せをお願いします．</w:t>
      </w:r>
      <w:r w:rsidR="002341CB">
        <w:rPr>
          <w:rFonts w:hint="eastAsia"/>
          <w:szCs w:val="21"/>
        </w:rPr>
        <w:t>また，</w:t>
      </w:r>
      <w:r w:rsidR="002341CB" w:rsidRPr="002341CB">
        <w:rPr>
          <w:rFonts w:hint="eastAsia"/>
          <w:b/>
          <w:color w:val="FF0000"/>
          <w:szCs w:val="21"/>
        </w:rPr>
        <w:t>付近は道幅が狭いため，近隣のご迷惑にならないよう，極力，低速運転をお願い致します．</w:t>
      </w:r>
    </w:p>
    <w:p w:rsidR="00050B5E" w:rsidRPr="007A745B" w:rsidRDefault="00050B5E" w:rsidP="007A745B">
      <w:pPr>
        <w:rPr>
          <w:szCs w:val="21"/>
        </w:rPr>
      </w:pPr>
      <w:r w:rsidRPr="007A745B">
        <w:rPr>
          <w:rFonts w:hint="eastAsia"/>
          <w:szCs w:val="21"/>
        </w:rPr>
        <w:t>③グラウンドの使用について</w:t>
      </w:r>
    </w:p>
    <w:p w:rsidR="00050B5E" w:rsidRDefault="007A745B" w:rsidP="007A745B">
      <w:pPr>
        <w:rPr>
          <w:szCs w:val="21"/>
        </w:rPr>
      </w:pPr>
      <w:r>
        <w:rPr>
          <w:rFonts w:hint="eastAsia"/>
          <w:szCs w:val="21"/>
        </w:rPr>
        <w:t>人工芝グラウンドでの飲食は禁止です．</w:t>
      </w:r>
      <w:r w:rsidR="00050B5E" w:rsidRPr="007A745B">
        <w:rPr>
          <w:rFonts w:hint="eastAsia"/>
          <w:szCs w:val="21"/>
        </w:rPr>
        <w:t>ただし，水分補給の水</w:t>
      </w:r>
      <w:r>
        <w:rPr>
          <w:rFonts w:hint="eastAsia"/>
          <w:szCs w:val="21"/>
        </w:rPr>
        <w:t>は構いません。グラウンドにゴミ箱はございません．ゴミ等は必ず持ち帰るようにしてください．</w:t>
      </w:r>
    </w:p>
    <w:p w:rsidR="00050B5E" w:rsidRPr="002341CB" w:rsidRDefault="007A745B" w:rsidP="002341CB">
      <w:pPr>
        <w:pStyle w:val="a5"/>
        <w:numPr>
          <w:ilvl w:val="0"/>
          <w:numId w:val="20"/>
        </w:numPr>
        <w:rPr>
          <w:szCs w:val="21"/>
        </w:rPr>
      </w:pPr>
      <w:r w:rsidRPr="002341CB">
        <w:rPr>
          <w:rFonts w:hint="eastAsia"/>
          <w:szCs w:val="21"/>
        </w:rPr>
        <w:t>荒天等によるフェスティバル</w:t>
      </w:r>
      <w:r w:rsidR="00050B5E" w:rsidRPr="002341CB">
        <w:rPr>
          <w:rFonts w:hint="eastAsia"/>
          <w:szCs w:val="21"/>
        </w:rPr>
        <w:t>の中止について</w:t>
      </w:r>
    </w:p>
    <w:p w:rsidR="007A745B" w:rsidRDefault="00CC663B" w:rsidP="007A745B">
      <w:pPr>
        <w:rPr>
          <w:szCs w:val="21"/>
        </w:rPr>
      </w:pPr>
      <w:r>
        <w:rPr>
          <w:rFonts w:hint="eastAsia"/>
          <w:szCs w:val="21"/>
        </w:rPr>
        <w:t>小雨の場合は決行いたします．判断しかねる場合には，グラスルーツ</w:t>
      </w:r>
      <w:r w:rsidR="007A745B">
        <w:rPr>
          <w:rFonts w:hint="eastAsia"/>
          <w:szCs w:val="21"/>
        </w:rPr>
        <w:t>担当者</w:t>
      </w:r>
      <w:r w:rsidR="00030CCE">
        <w:rPr>
          <w:rFonts w:hint="eastAsia"/>
          <w:szCs w:val="21"/>
        </w:rPr>
        <w:t>(090-8871-0304</w:t>
      </w:r>
      <w:r w:rsidR="00030CCE">
        <w:rPr>
          <w:rFonts w:hint="eastAsia"/>
          <w:szCs w:val="21"/>
        </w:rPr>
        <w:t xml:space="preserve">　金子</w:t>
      </w:r>
      <w:r w:rsidR="00030CCE">
        <w:rPr>
          <w:rFonts w:hint="eastAsia"/>
          <w:szCs w:val="21"/>
        </w:rPr>
        <w:t>)</w:t>
      </w:r>
      <w:r w:rsidR="007A745B">
        <w:rPr>
          <w:rFonts w:hint="eastAsia"/>
          <w:szCs w:val="21"/>
        </w:rPr>
        <w:t>まで</w:t>
      </w:r>
      <w:r w:rsidR="002341CB">
        <w:rPr>
          <w:rFonts w:hint="eastAsia"/>
          <w:szCs w:val="21"/>
        </w:rPr>
        <w:t>．また，中止の場合には，徳島文理大学女子サッカー部</w:t>
      </w:r>
      <w:r w:rsidR="002341CB">
        <w:rPr>
          <w:rFonts w:hint="eastAsia"/>
          <w:szCs w:val="21"/>
        </w:rPr>
        <w:t>HP</w:t>
      </w:r>
      <w:r w:rsidR="002341CB">
        <w:rPr>
          <w:rFonts w:hint="eastAsia"/>
          <w:szCs w:val="21"/>
        </w:rPr>
        <w:t>でもお知らせ致します．</w:t>
      </w:r>
    </w:p>
    <w:p w:rsidR="00050B5E" w:rsidRPr="002341CB" w:rsidRDefault="00050B5E" w:rsidP="002341CB">
      <w:pPr>
        <w:pStyle w:val="a5"/>
        <w:numPr>
          <w:ilvl w:val="0"/>
          <w:numId w:val="20"/>
        </w:numPr>
        <w:rPr>
          <w:szCs w:val="21"/>
        </w:rPr>
      </w:pPr>
      <w:r w:rsidRPr="002341CB">
        <w:rPr>
          <w:rFonts w:hint="eastAsia"/>
          <w:szCs w:val="21"/>
        </w:rPr>
        <w:t>スポーツ保険</w:t>
      </w:r>
      <w:r w:rsidR="007A745B" w:rsidRPr="002341CB">
        <w:rPr>
          <w:rFonts w:hint="eastAsia"/>
          <w:szCs w:val="21"/>
        </w:rPr>
        <w:t>（傷害保険）等</w:t>
      </w:r>
      <w:r w:rsidRPr="002341CB">
        <w:rPr>
          <w:rFonts w:hint="eastAsia"/>
          <w:szCs w:val="21"/>
        </w:rPr>
        <w:t>の加入について</w:t>
      </w:r>
    </w:p>
    <w:p w:rsidR="00050B5E" w:rsidRDefault="007A745B" w:rsidP="007A745B">
      <w:pPr>
        <w:rPr>
          <w:szCs w:val="21"/>
        </w:rPr>
      </w:pPr>
      <w:r>
        <w:rPr>
          <w:rFonts w:hint="eastAsia"/>
          <w:szCs w:val="21"/>
        </w:rPr>
        <w:t>グラウンドでの事故等につきましては，徳島文理大学および主催者側</w:t>
      </w:r>
      <w:r w:rsidR="002341CB">
        <w:rPr>
          <w:rFonts w:hint="eastAsia"/>
          <w:szCs w:val="21"/>
        </w:rPr>
        <w:t>は一切責任を負いかねます．</w:t>
      </w:r>
      <w:r w:rsidR="00CC663B">
        <w:rPr>
          <w:rFonts w:hint="eastAsia"/>
          <w:szCs w:val="21"/>
        </w:rPr>
        <w:t>そのため，お申し込みされる際には，できるだけ</w:t>
      </w:r>
      <w:r w:rsidR="00050B5E" w:rsidRPr="007A745B">
        <w:rPr>
          <w:rFonts w:hint="eastAsia"/>
          <w:szCs w:val="21"/>
        </w:rPr>
        <w:t>，各自スポーツ安全保険</w:t>
      </w:r>
      <w:r>
        <w:rPr>
          <w:rFonts w:hint="eastAsia"/>
          <w:szCs w:val="21"/>
        </w:rPr>
        <w:t>（傷害保険）等に加入してください．また，すでに加入されているスポーツ保険（傷害保険）等がある場合には，グラウンドでの</w:t>
      </w:r>
      <w:r w:rsidR="00AA30AF">
        <w:rPr>
          <w:rFonts w:hint="eastAsia"/>
          <w:szCs w:val="21"/>
        </w:rPr>
        <w:t>事故</w:t>
      </w:r>
      <w:r>
        <w:rPr>
          <w:rFonts w:hint="eastAsia"/>
          <w:szCs w:val="21"/>
        </w:rPr>
        <w:t>が万が一発生した場合に適用できるか否かのご確認を</w:t>
      </w:r>
      <w:r w:rsidR="00AA30AF">
        <w:rPr>
          <w:rFonts w:hint="eastAsia"/>
          <w:szCs w:val="21"/>
        </w:rPr>
        <w:t>必ず</w:t>
      </w:r>
      <w:r>
        <w:rPr>
          <w:rFonts w:hint="eastAsia"/>
          <w:szCs w:val="21"/>
        </w:rPr>
        <w:t>お願いいたします．</w:t>
      </w:r>
    </w:p>
    <w:p w:rsidR="00050B5E" w:rsidRPr="007A745B" w:rsidRDefault="00050B5E" w:rsidP="007A745B">
      <w:pPr>
        <w:rPr>
          <w:szCs w:val="21"/>
        </w:rPr>
      </w:pPr>
      <w:r w:rsidRPr="007A745B">
        <w:rPr>
          <w:rFonts w:hint="eastAsia"/>
          <w:szCs w:val="21"/>
        </w:rPr>
        <w:t>⑥その他</w:t>
      </w:r>
    </w:p>
    <w:p w:rsidR="001F24E4" w:rsidRDefault="00050B5E" w:rsidP="007A745B">
      <w:pPr>
        <w:rPr>
          <w:szCs w:val="21"/>
        </w:rPr>
      </w:pPr>
      <w:r w:rsidRPr="007A745B">
        <w:rPr>
          <w:rFonts w:hint="eastAsia"/>
          <w:szCs w:val="21"/>
        </w:rPr>
        <w:t>活動中および</w:t>
      </w:r>
      <w:r w:rsidR="00CC663B">
        <w:rPr>
          <w:rFonts w:hint="eastAsia"/>
          <w:szCs w:val="21"/>
        </w:rPr>
        <w:t>フェスティバル</w:t>
      </w:r>
      <w:r w:rsidR="00AA30AF">
        <w:rPr>
          <w:rFonts w:hint="eastAsia"/>
          <w:szCs w:val="21"/>
        </w:rPr>
        <w:t>の</w:t>
      </w:r>
      <w:r w:rsidRPr="007A745B">
        <w:rPr>
          <w:rFonts w:hint="eastAsia"/>
          <w:szCs w:val="21"/>
        </w:rPr>
        <w:t>往復中の怪我・事故等につきましては、徳島文理大学</w:t>
      </w:r>
      <w:r w:rsidR="00AA30AF">
        <w:rPr>
          <w:rFonts w:hint="eastAsia"/>
          <w:szCs w:val="21"/>
        </w:rPr>
        <w:t>および主催者側</w:t>
      </w:r>
      <w:r w:rsidRPr="007A745B">
        <w:rPr>
          <w:rFonts w:hint="eastAsia"/>
          <w:szCs w:val="21"/>
        </w:rPr>
        <w:t>では責任を負いかねますのでご承諾ください。</w:t>
      </w:r>
    </w:p>
    <w:p w:rsidR="00D852FB" w:rsidRDefault="001F24E4" w:rsidP="007A745B">
      <w:pPr>
        <w:rPr>
          <w:szCs w:val="21"/>
        </w:rPr>
      </w:pPr>
      <w:r>
        <w:rPr>
          <w:szCs w:val="21"/>
        </w:rPr>
        <w:br w:type="page"/>
      </w:r>
      <w:r w:rsidR="003E60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2231390</wp:posOffset>
                </wp:positionV>
                <wp:extent cx="1565910" cy="1147445"/>
                <wp:effectExtent l="167640" t="12065" r="19050" b="3111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147445"/>
                        </a:xfrm>
                        <a:prstGeom prst="wedgeRoundRectCallout">
                          <a:avLst>
                            <a:gd name="adj1" fmla="val -59204"/>
                            <a:gd name="adj2" fmla="val 4679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4E4" w:rsidRPr="004A1CDE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4A1CDE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駐車場</w:t>
                            </w:r>
                          </w:p>
                          <w:p w:rsidR="001F24E4" w:rsidRPr="004A1CDE" w:rsidRDefault="004A1CDE" w:rsidP="004A1C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4A1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駐車スペースは限られていますので，他の参加者とできるだけ乗り合せをお願いします．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margin-left:318.45pt;margin-top:175.7pt;width:123.3pt;height:9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SlzQIAABYGAAAOAAAAZHJzL2Uyb0RvYy54bWysVFtv0zAUfkfiP1h+33Jp0zbR0mnqGEIa&#10;MG0gnl3bSQyOHWy36fbrOXayklHxwEQeIl+Ov3P5zncuLg+tRHturNCqxMl5jBFXVDOh6hJ//XJz&#10;tsLIOqIYkVrxEj9yiy/Xb99c9F3BU91oybhBAKJs0XclbpzriiiytOEtsee64wouK21a4mBr6ogZ&#10;0gN6K6M0jhdRrw3rjKbcWji9Hi7xOuBXFafuc1VZ7pAsMcTmwt+E/9b/o/UFKWpDukbQMQzyiiha&#10;IhQ4PUJdE0fQzogTqFZQo62u3DnVbaSrSlAecoBskviPbB4a0vGQCxTHdscy2f8HSz/t7wwSDLhb&#10;YqRICxxd7ZwOrlEy8wXqO1uA3UN3Z3yKtrvV9IdFSm8aomp+ZYzuG04YhJV4++jFA7+x8BRt+4+a&#10;ATwB+FCrQ2VaDwhVQIdAyeOREn5wiMJhki2yPAHmKNwlyXw5n2fBBymen3fGuvdct8gvStxzVvN7&#10;vVPsHtjfECn1zgV/ZH9rXSCJjZkS9j3BqGolcL4nEp1leRrPx6aYGKVTo/limaenNrOpTbJYLJZj&#10;nKPbiBTPkYYqainYjZAybHy78400CKKAClHKlctC0HLXQtmG8yT23+AazqGzh/NwBPhBNR4GOIDd&#10;1INUqC9xnqUD6ou747MBTbrkxHOevdZxKxwIXIq2xKtJ+L5f3ikW5OeIkMMaopbKF4QH6Y50AX/c&#10;PDSsR0x4htPVLIexwgToeLaKF3EOrUtkDQOIOoOR0e6bcE1oYd9Q/1Bhn+bfCkwKIruGDEU6Gp6U&#10;/RhtIGGSSJCFV8KgKHfYHkZxbTV7BIFA3EEFME5h0WjzhFEPo6nE9ueOGI6R/KBAZMt5mmcwy8Jm&#10;tcpBHWZ6sZ1cEEUBqMQOKhSWGzdMv11nRN2An4Fspb3qK+Ge9TvENIoZhk/IZhyUfrpN98Hq9zhf&#10;/wIAAP//AwBQSwMEFAAGAAgAAAAhAByh1LPfAAAACwEAAA8AAABkcnMvZG93bnJldi54bWxMj8FO&#10;hDAURfcm/kPzTNw5BQqIyGNiTEaT2Q34AR36BCJtCe0w+PfWlS5f7sm951X7TU9spcWN1iDEuwgY&#10;mc6q0fQIH+3hoQDmvDRKTtYQwjc52Ne3N5Uslb2aE62N71koMa6UCIP3c8m56wbS0u3sTCZkn3bR&#10;0odz6bla5DWU64knUZRzLUcTFgY50+tA3Vdz0QhHvjajSMdTqludvHUH0T4e3xHv77aXZ2CeNv8H&#10;w69+UIc6OJ3txSjHJoRc5E8BRRBZnAILRFGIDNgZIRNJDLyu+P8f6h8AAAD//wMAUEsBAi0AFAAG&#10;AAgAAAAhALaDOJL+AAAA4QEAABMAAAAAAAAAAAAAAAAAAAAAAFtDb250ZW50X1R5cGVzXS54bWxQ&#10;SwECLQAUAAYACAAAACEAOP0h/9YAAACUAQAACwAAAAAAAAAAAAAAAAAvAQAAX3JlbHMvLnJlbHNQ&#10;SwECLQAUAAYACAAAACEAf9nkpc0CAAAWBgAADgAAAAAAAAAAAAAAAAAuAgAAZHJzL2Uyb0RvYy54&#10;bWxQSwECLQAUAAYACAAAACEAHKHUs98AAAALAQAADwAAAAAAAAAAAAAAAAAnBQAAZHJzL2Rvd25y&#10;ZXYueG1sUEsFBgAAAAAEAAQA8wAAADMGAAAAAA==&#10;" adj="-1988,20907" fillcolor="#4bacc6 [3208]" strokecolor="#f2f2f2 [3041]">
                <v:shadow on="t" color="#205867 [1608]" opacity=".5" offset="1pt"/>
                <v:textbox inset="5.85pt,.7pt,5.85pt,.7pt">
                  <w:txbxContent>
                    <w:p w:rsidR="001F24E4" w:rsidRPr="004A1CDE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4A1CDE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駐車場</w:t>
                      </w:r>
                    </w:p>
                    <w:p w:rsidR="001F24E4" w:rsidRPr="004A1CDE" w:rsidRDefault="004A1CDE" w:rsidP="004A1CDE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4A1C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駐車スペースは限られていますので，他の参加者とできるだけ乗り合せをお願いします．</w:t>
                      </w:r>
                    </w:p>
                  </w:txbxContent>
                </v:textbox>
              </v:shape>
            </w:pict>
          </mc:Fallback>
        </mc:AlternateContent>
      </w:r>
      <w:r w:rsidR="003E60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595630</wp:posOffset>
                </wp:positionV>
                <wp:extent cx="1866265" cy="858520"/>
                <wp:effectExtent l="271780" t="5080" r="14605" b="317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858520"/>
                        </a:xfrm>
                        <a:prstGeom prst="wedgeRoundRectCallout">
                          <a:avLst>
                            <a:gd name="adj1" fmla="val -63306"/>
                            <a:gd name="adj2" fmla="val 2263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4E4" w:rsidRPr="004A1CDE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4A1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自転車</w:t>
                            </w:r>
                            <w:r w:rsidRPr="004A1CDE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入口</w:t>
                            </w:r>
                          </w:p>
                          <w:p w:rsidR="001F24E4" w:rsidRPr="004A1CDE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4A1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お車での通り抜けは</w:t>
                            </w:r>
                            <w:r w:rsidRPr="004A1CDE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出来ません</w:t>
                            </w:r>
                            <w:r w:rsidRPr="004A1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ので</w:t>
                            </w:r>
                            <w:r w:rsidRPr="004A1CDE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、ご注意ください</w:t>
                            </w:r>
                            <w:r w:rsidRPr="004A1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62" style="position:absolute;margin-left:241.9pt;margin-top:46.9pt;width:146.9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dh1QIAABwGAAAOAAAAZHJzL2Uyb0RvYy54bWysVE1v3CAQvVfqf0DcE39s1vFa8UbRpqkq&#10;pW2UtOqZBWzTYnABrzf59R2wd+s06qFRfbAYGObjPd5cXO5biXbcWKFViZPTGCOuqGZC1SX++uXm&#10;JMfIOqIYkVrxEj9yiy/Xb99cDF3BU91oybhBEETZYuhK3DjXFVFkacNbYk91xxUcVtq0xIFp6ogZ&#10;MkD0VkZpHGfRoA3rjKbcWti9Hg/xOsSvKk7d56qy3CFZYqjNhb8J/63/R+sLUtSGdI2gUxnkFVW0&#10;RChIegx1TRxBvREvQrWCGm115U6pbiNdVYLy0AN0k8R/dPPQkI6HXgAc2x1hsv8vLP20uzNIMOAu&#10;w0iRFji66p0OqVFy5gEaOluA30N3Z3yLtrvV9IdFSm8aomp+ZYweGk4YlJV4/+jZBW9YuIq2w0fN&#10;IDyB8AGrfWVaHxBQQPtAyeOREr53iMJmkmdZmi0xonCWL/NlGjiLSHG43Rnr3nPdIr8o8cBZze91&#10;r9g9kL8hUurehXRkd2td4IhNjRL2PcGoaiVQviMSnWSLRZxNb2LmlM6d0jRbBFiA7JnPYu6TZFl2&#10;HqAgxZQWKj5UGkDUUrAbIWUw/GvnG2kQVAEAUcqVW4aiZd8CauN+EvtvLA/24WGP+wdEgmh8GKAA&#10;aJpnkAoNJV4t0zHqs7PjtTGadMmLzKvlaxO3woG+pWiBvVn5/rm8UyyozxEhxzVULZUHhAflTnQB&#10;f9w8NGxATHiG03yxgqnCBMh4kcdZvDrHiMga5g91BiOj3TfhmvCC/Xv6B4R9m38DGJiUXUNGkI6O&#10;HugDewH2Y7XBmjUSVOGFMArK7bf7UXeeUC+SrWaPIBMoP2gBhiosGm2eMBpgQJXY/uyJ4RjJDwqk&#10;dn6WrkAXLhh5voLpZuYH29kBURQCldgBUGG5ceMM7Dsj6gbyjJwr7bVfCXdQ8VjTJGkYQaGpaVz6&#10;GTe3g9fvob7+BQAA//8DAFBLAwQUAAYACAAAACEAPh9hfN4AAAAKAQAADwAAAGRycy9kb3ducmV2&#10;LnhtbEyPQU/DMAyF70j8h8hI3FhKQbCVphNCTNyQNpC4po3XliVOaZKu/Hu8E/PFevLTe5/L9eys&#10;mHAMvScFt4sMBFLjTU+tgs+Pzc0SRIiajLaeUMEvBlhXlxelLow/0hanXWwFh1AotIIuxqGQMjQd&#10;Oh0WfkDi296PTkeWYyvNqI8c7qzMs+xBOt0TN3R6wJcOm8MuOQX718Zuv+Twk/z0hofvd0z1Jil1&#10;fTU/P4GIOMd/M5zwGR0qZqp9IhOEVXC/vGP0qGB12mx45AFRK8jzVQayKuX5C9UfAAAA//8DAFBL&#10;AQItABQABgAIAAAAIQC2gziS/gAAAOEBAAATAAAAAAAAAAAAAAAAAAAAAABbQ29udGVudF9UeXBl&#10;c10ueG1sUEsBAi0AFAAGAAgAAAAhADj9If/WAAAAlAEAAAsAAAAAAAAAAAAAAAAALwEAAF9yZWxz&#10;Ly5yZWxzUEsBAi0AFAAGAAgAAAAhALlvJ2HVAgAAHAYAAA4AAAAAAAAAAAAAAAAALgIAAGRycy9l&#10;Mm9Eb2MueG1sUEsBAi0AFAAGAAgAAAAhAD4fYXzeAAAACgEAAA8AAAAAAAAAAAAAAAAALwUAAGRy&#10;cy9kb3ducmV2LnhtbFBLBQYAAAAABAAEAPMAAAA6BgAAAAA=&#10;" adj="-2874,15689" fillcolor="#4bacc6 [3208]" strokecolor="#f2f2f2 [3041]">
                <v:shadow on="t" color="#205867 [1608]" opacity=".5" offset="1pt"/>
                <v:textbox inset="5.85pt,.7pt,5.85pt,.7pt">
                  <w:txbxContent>
                    <w:p w:rsidR="001F24E4" w:rsidRPr="004A1CDE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4A1C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自転車</w:t>
                      </w:r>
                      <w:r w:rsidRPr="004A1CDE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入口</w:t>
                      </w:r>
                    </w:p>
                    <w:p w:rsidR="001F24E4" w:rsidRPr="004A1CDE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4A1C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お車での通り抜けは</w:t>
                      </w:r>
                      <w:r w:rsidRPr="004A1CDE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出来ません</w:t>
                      </w:r>
                      <w:r w:rsidRPr="004A1C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ので</w:t>
                      </w:r>
                      <w:r w:rsidRPr="004A1CDE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、ご注意ください</w:t>
                      </w:r>
                      <w:r w:rsidRPr="004A1C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E601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2286635</wp:posOffset>
                </wp:positionV>
                <wp:extent cx="1151890" cy="74168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4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E4" w:rsidRPr="001F24E4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4E4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徳島文理大学</w:t>
                            </w:r>
                          </w:p>
                          <w:p w:rsidR="001F24E4" w:rsidRPr="001F24E4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4E4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人工芝グランド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98.65pt;margin-top:180.05pt;width:90.7pt;height:58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INswIAAEUFAAAOAAAAZHJzL2Uyb0RvYy54bWysVNuO0zAQfUfiHyy/d5NU6SXRpqu9EIS0&#10;XKSFD3ATp7FwbGO7TRbESyshPoJfQDzzPfkRxk5bussLQuQh8WQ8Z+bMHPv8oms42lBtmBQZjs5C&#10;jKgoZMnEKsPv3uajOUbGElESLgXN8D01+GLx9Ml5q1I6lrXkJdUIQIRJW5Xh2lqVBoEpatoQcyYV&#10;FeCspG6IBVOvglKTFtAbHozDcBq0UpdKy4IaA39vBideePyqooV9XVWGWsQzDLVZ/9b+vXTvYHFO&#10;0pUmqmbFvgzyD1U0hAlIeoS6IZagtWZ/QDWs0NLIyp4VsglkVbGCeg7AJgofsbmriaKeCzTHqGOb&#10;zP+DLV5t3mjESphdjJEgDcyo333pt9/77c9+9xX1u2/9btdvf4CNxq5frTIphN0pCLTdlewg1nM3&#10;6lYW7w0S8romYkUvtZZtTUkJ9UYuMjgJHXCMA1m2L2UJecnaSg/UVbpxzYT2IECHud0fZ0U7iwqX&#10;MppE8wRcBfhmcTSd+2EGJD1EK23scyob5BYZ1qAFj042t8a6akh62OKSGclZmTPOvaFXy2uu0YaA&#10;bnL/DLFc1WT4e0hnhq0e7wEGFw5JSIc5pBv+AAMowPkcFy+ST0k0jsOrcTLKp/PZKM7jySiZhfNR&#10;GCVXyTSMk/gm/+wqiOK0ZmVJxS0T9CDYKP47QeyPziA1L1nUZjiZjCee3IPq97T2XEP3+BE+alTD&#10;LJxfzpoMz4+bSOqm/kyUQJukljA+rIOH5fuWQQ8OX98VrxEni0Egtlt2Xp5H6S1leQ+i0RJmCuOH&#10;uwcWtdQfMWrhHGfYfFgTTTHiLwQIL4ni2B18b8ST2RgMfepZnnqIKAAqwxajYXlth8tirTRb1ZDp&#10;IPVLEGvOvI6cqoeqgIkz4Kx6Tvt7xV0Gp7bf9fv2W/wCAAD//wMAUEsDBBQABgAIAAAAIQCqIDgo&#10;3wAAAAsBAAAPAAAAZHJzL2Rvd25yZXYueG1sTI/LTsMwEEX3SPyDNZXYUTsEkibEqVCksmFFaffT&#10;eJpE9SPEbhv+HrOiuxnN0Z1zq/VsNLvQ5AdnJSRLAYxs69RgOwm7r83jCpgPaBVqZ0nCD3lY1/d3&#10;FZbKXe0nXbahYzHE+hIl9CGMJee+7cmgX7qRbLwd3WQwxHXquJrwGsON5k9CZNzgYOOHHkdqempP&#10;27OR4Ir35ns26ebYhH2Co97tP4SQ8mExv70CCzSHfxj+9KM61NHp4M5WeaYlpEWeRjQOmUiAReIl&#10;X+XADhKe86wAXlf8tkP9CwAA//8DAFBLAQItABQABgAIAAAAIQC2gziS/gAAAOEBAAATAAAAAAAA&#10;AAAAAAAAAAAAAABbQ29udGVudF9UeXBlc10ueG1sUEsBAi0AFAAGAAgAAAAhADj9If/WAAAAlAEA&#10;AAsAAAAAAAAAAAAAAAAALwEAAF9yZWxzLy5yZWxzUEsBAi0AFAAGAAgAAAAhAJFXQg2zAgAARQUA&#10;AA4AAAAAAAAAAAAAAAAALgIAAGRycy9lMm9Eb2MueG1sUEsBAi0AFAAGAAgAAAAhAKogOCjfAAAA&#10;CwEAAA8AAAAAAAAAAAAAAAAADQUAAGRycy9kb3ducmV2LnhtbFBLBQYAAAAABAAEAPMAAAAZBgAA&#10;AAA=&#10;" stroked="f">
                <v:fill opacity="0"/>
                <v:textbox style="mso-fit-shape-to-text:t">
                  <w:txbxContent>
                    <w:p w:rsidR="001F24E4" w:rsidRPr="001F24E4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1F24E4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徳島文理大学</w:t>
                      </w:r>
                    </w:p>
                    <w:p w:rsidR="001F24E4" w:rsidRPr="001F24E4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1F24E4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人工芝グランド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01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2806065</wp:posOffset>
                </wp:positionV>
                <wp:extent cx="684530" cy="803910"/>
                <wp:effectExtent l="0" t="57150" r="20320" b="15240"/>
                <wp:wrapNone/>
                <wp:docPr id="4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30" cy="803910"/>
                          <a:chOff x="0" y="0"/>
                          <a:chExt cx="684250" cy="804126"/>
                        </a:xfrm>
                      </wpg:grpSpPr>
                      <wps:wsp>
                        <wps:cNvPr id="9" name="直線コネクタ 2"/>
                        <wps:cNvCnPr/>
                        <wps:spPr>
                          <a:xfrm>
                            <a:off x="0" y="0"/>
                            <a:ext cx="345649" cy="178595"/>
                          </a:xfrm>
                          <a:prstGeom prst="line">
                            <a:avLst/>
                          </a:prstGeom>
                          <a:ln w="38100"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5"/>
                        <wps:cNvCnPr/>
                        <wps:spPr>
                          <a:xfrm flipH="1">
                            <a:off x="307238" y="160935"/>
                            <a:ext cx="28964" cy="26792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9"/>
                        <wps:cNvCnPr/>
                        <wps:spPr>
                          <a:xfrm>
                            <a:off x="296265" y="409651"/>
                            <a:ext cx="387985" cy="16319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3"/>
                        <wps:cNvCnPr/>
                        <wps:spPr>
                          <a:xfrm flipH="1">
                            <a:off x="585216" y="548640"/>
                            <a:ext cx="93233" cy="25548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E4938" id="グループ化 1" o:spid="_x0000_s1026" style="position:absolute;left:0;text-align:left;margin-left:243.25pt;margin-top:220.95pt;width:53.9pt;height:63.3pt;z-index:251670528" coordsize="6842,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zNOAMAAJQMAAAOAAAAZHJzL2Uyb0RvYy54bWzsV81u00AQviPxDivfqf9d22rSQ1vKoYKK&#10;wgNs7XVsYe9au9s4uSZXuIIEj8ABJJC4IPEwEeprMLt2HNqGCEpVOPRirb0zs998881ks7M7qUo0&#10;JlwUjA4Me8syEKEJSws6GhjPnz18EBpISExTXDJKBsaUCGN3eP/eTlPHxGE5K1PCEQShIm7qgZFL&#10;WcemKZKcVFhssZpQ2MwYr7CEVz4yU44biF6VpmNZgdkwntacJUQI+LrfbhpDHT/LSCKfZJkgEpUD&#10;A7BJ/eT6eaqe5nAHxyOO67xIOhj4GigqXFA4tA+1jyVGZ7y4EqoqEs4Ey+RWwiqTZVmREJ0DZGNb&#10;l7I55Oys1rmM4mZU9zQBtZd4unbY5PH4mKMiHRiegSiuoESL2cfF/P1i/nUxf/P95WtkK5KaehSD&#10;7SGvT+pj3mYKyyOWvBCwbV7eV++jlfEk45VygoTRRLM/7dknE4kS+BiEnu9CjRLYCi03srvqJDmU&#10;8IpXkh+s/By/9/NsJ1CATRy3h2poPZSmBp2JFZXi76g8yXFNdIWEoqejMlpSef7u8/mXt4vZp8X8&#10;1WL2YTH7hpyWTW2+R4+55lbEomP1d4hyPT/w4AxFlL0d+pF/IWEc11zIQ8IqpBYDoyyowohjPD4S&#10;suVmaaI+lxQ1A8MNbcvSZjnB6QFNkZzWIAfMOWsMZVGR1EAlgT5XK4iDY4mLcmVKocXXW0I1Sqpl&#10;skxVFULIaUlaBE9JBioEFdgagu5/sldyNMbQuThJCJWaOh0JrJVbVpRl79hi3+jY2StXomfDnzj3&#10;HvpkRmXvXBWU8XWw5UT3DkDOWvslA23eioJTlk61CECmWpmq1W5BotBcXbuv0ajWk4IBkv6FRlFW&#10;FvWjZbm6tnatbceFga90GViRq+MA112jOmEUwJRRsnWC7ciJbk62StQKcNtGenWnrX+mLXuDtnTR&#10;N2tLNVinKCcKnMDXivKsKPB1P60U5YbbUQjbehIGrn2Tk/BOUjBj26b6D8aVs0FStqsGyWZNrZ1X&#10;fug7dqDV5Xth4HUXjuW8ilzHdbt55SuDu3nVMXBrv4X68gZXX1Dihbv1z+9apas/E8MfAAAA//8D&#10;AFBLAwQUAAYACAAAACEA+Pf0dOEAAAALAQAADwAAAGRycy9kb3ducmV2LnhtbEyPwWqDQBCG74W+&#10;wzKF3prVRsVY1xBC21MoNCmU3jY6UYk7K+5Gzdt3empu/zAf/3yTr2fTiREH11pSEC4CEEilrVqq&#10;FXwd3p5SEM5rqnRnCRVc0cG6uL/LdVbZiT5x3PtacAm5TCtovO8zKV3ZoNFuYXsk3p3sYLTncahl&#10;NeiJy00nn4MgkUa3xBca3eO2wfK8vxgF75OeNsvwddydT9vrzyH++N6FqNTjw7x5AeFx9v8w/Omz&#10;OhTsdLQXqpzoFERpEjPKIQpXIJiIV9ESxJFDksYgi1ze/lD8AgAA//8DAFBLAQItABQABgAIAAAA&#10;IQC2gziS/gAAAOEBAAATAAAAAAAAAAAAAAAAAAAAAABbQ29udGVudF9UeXBlc10ueG1sUEsBAi0A&#10;FAAGAAgAAAAhADj9If/WAAAAlAEAAAsAAAAAAAAAAAAAAAAALwEAAF9yZWxzLy5yZWxzUEsBAi0A&#10;FAAGAAgAAAAhAHCbDM04AwAAlAwAAA4AAAAAAAAAAAAAAAAALgIAAGRycy9lMm9Eb2MueG1sUEsB&#10;Ai0AFAAGAAgAAAAhAPj39HThAAAACwEAAA8AAAAAAAAAAAAAAAAAkgUAAGRycy9kb3ducmV2Lnht&#10;bFBLBQYAAAAABAAEAPMAAACgBgAAAAA=&#10;">
                <v:line id="直線コネクタ 2" o:spid="_x0000_s1027" style="position:absolute;visibility:visible;mso-wrap-style:square" from="0,0" to="3456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jKxAAAANoAAAAPAAAAZHJzL2Rvd25yZXYueG1sRI9Bi8Iw&#10;FITvwv6H8Ba8yJoqIrtdo4giqAdF14PHR/NsyzYvtYna+uuNIHgcZuYbZjSpTSGuVLncsoJeNwJB&#10;nFidc6rg8Lf4+gbhPLLGwjIpaMjBZPzRGmGs7Y13dN37VAQIuxgVZN6XsZQuycig69qSOHgnWxn0&#10;QVap1BXeAtwUsh9FQ2kw57CQYUmzjJL//cUoWOtLc97KWWe+Ot8bmZ8GW7s5KtX+rKe/IDzV/h1+&#10;tZdawQ88r4QbIMcPAAAA//8DAFBLAQItABQABgAIAAAAIQDb4fbL7gAAAIUBAAATAAAAAAAAAAAA&#10;AAAAAAAAAABbQ29udGVudF9UeXBlc10ueG1sUEsBAi0AFAAGAAgAAAAhAFr0LFu/AAAAFQEAAAsA&#10;AAAAAAAAAAAAAAAAHwEAAF9yZWxzLy5yZWxzUEsBAi0AFAAGAAgAAAAhAFgiqMrEAAAA2gAAAA8A&#10;AAAAAAAAAAAAAAAABwIAAGRycy9kb3ducmV2LnhtbFBLBQYAAAAAAwADALcAAAD4AgAAAAA=&#10;" strokecolor="#bc4542 [3045]" strokeweight="3pt">
                  <v:stroke startarrow="open"/>
                </v:line>
                <v:line id="直線コネクタ 5" o:spid="_x0000_s1028" style="position:absolute;flip:x;visibility:visible;mso-wrap-style:square" from="3072,1609" to="3362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C1xQAAANsAAAAPAAAAZHJzL2Rvd25yZXYueG1sRI9Ba8JA&#10;EIXvgv9hGaEXqRsLVYmuIlpB6KmJl97G7JgEs7Mhu5r033cOhd5meG/e+2azG1yjntSF2rOB+SwB&#10;RVx4W3Np4JKfXlegQkS22HgmAz8UYLcdjzaYWt/zFz2zWCoJ4ZCigSrGNtU6FBU5DDPfEot2853D&#10;KGtXatthL+Gu0W9JstAOa5aGCls6VFTcs4cz0Oerw3Wxny4/8+/h9H48H+ljmRvzMhn2a1CRhvhv&#10;/rs+W8EXevlFBtDbXwAAAP//AwBQSwECLQAUAAYACAAAACEA2+H2y+4AAACFAQAAEwAAAAAAAAAA&#10;AAAAAAAAAAAAW0NvbnRlbnRfVHlwZXNdLnhtbFBLAQItABQABgAIAAAAIQBa9CxbvwAAABUBAAAL&#10;AAAAAAAAAAAAAAAAAB8BAABfcmVscy8ucmVsc1BLAQItABQABgAIAAAAIQAEigC1xQAAANsAAAAP&#10;AAAAAAAAAAAAAAAAAAcCAABkcnMvZG93bnJldi54bWxQSwUGAAAAAAMAAwC3AAAA+QIAAAAA&#10;" strokecolor="#bc4542 [3045]" strokeweight="3pt"/>
                <v:line id="直線コネクタ 9" o:spid="_x0000_s1029" style="position:absolute;visibility:visible;mso-wrap-style:square" from="2962,4096" to="6842,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l3wQAAANsAAAAPAAAAZHJzL2Rvd25yZXYueG1sRE9Li8Iw&#10;EL4L+x/CLHjTVMEHXaMsgiAeBB8gexuaMa02k24TNfvvN4LgbT6+58wW0dbiTq2vHCsY9DMQxIXT&#10;FRsFx8OqNwXhA7LG2jEp+CMPi/lHZ4a5dg/e0X0fjEgh7HNUUIbQ5FL6oiSLvu8a4sSdXWsxJNga&#10;qVt8pHBby2GWjaXFilNDiQ0tSyqu+5tVcCn8T4xmc61XYTuamNN4fVr+KtX9jN9fIALF8Ba/3Gud&#10;5g/g+Us6QM7/AQAA//8DAFBLAQItABQABgAIAAAAIQDb4fbL7gAAAIUBAAATAAAAAAAAAAAAAAAA&#10;AAAAAABbQ29udGVudF9UeXBlc10ueG1sUEsBAi0AFAAGAAgAAAAhAFr0LFu/AAAAFQEAAAsAAAAA&#10;AAAAAAAAAAAAHwEAAF9yZWxzLy5yZWxzUEsBAi0AFAAGAAgAAAAhAPH0GXfBAAAA2wAAAA8AAAAA&#10;AAAAAAAAAAAABwIAAGRycy9kb3ducmV2LnhtbFBLBQYAAAAAAwADALcAAAD1AgAAAAA=&#10;" strokecolor="#bc4542 [3045]" strokeweight="3pt"/>
                <v:line id="直線コネクタ 13" o:spid="_x0000_s1030" style="position:absolute;flip:x;visibility:visible;mso-wrap-style:square" from="5852,5486" to="6784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tZwwAAANsAAAAPAAAAZHJzL2Rvd25yZXYueG1sRE9La8JA&#10;EL4X+h+WKfRS6qYBH0RXEW0g0JPGS29jdkyC2dmQ3Sbx37tCwdt8fM9ZbUbTiJ46V1tW8DWJQBAX&#10;VtdcKjjl6ecChPPIGhvLpOBGDjbr15cVJtoOfKD+6EsRQtglqKDyvk2kdEVFBt3EtsSBu9jOoA+w&#10;K6XucAjhppFxFM2kwZpDQ4Ut7Soqrsc/o2DIF7vzbPsx/8l/x3S6z/b0Pc+Ven8bt0sQnkb/FP+7&#10;Mx3mx/D4JRwg13cAAAD//wMAUEsBAi0AFAAGAAgAAAAhANvh9svuAAAAhQEAABMAAAAAAAAAAAAA&#10;AAAAAAAAAFtDb250ZW50X1R5cGVzXS54bWxQSwECLQAUAAYACAAAACEAWvQsW78AAAAVAQAACwAA&#10;AAAAAAAAAAAAAAAfAQAAX3JlbHMvLnJlbHNQSwECLQAUAAYACAAAACEAmxQ7WcMAAADbAAAADwAA&#10;AAAAAAAAAAAAAAAHAgAAZHJzL2Rvd25yZXYueG1sUEsFBgAAAAADAAMAtwAAAPcCAAAAAA==&#10;" strokecolor="#bc4542 [3045]" strokeweight="3pt"/>
              </v:group>
            </w:pict>
          </mc:Fallback>
        </mc:AlternateContent>
      </w:r>
      <w:r w:rsidRPr="001F24E4">
        <w:rPr>
          <w:noProof/>
          <w:szCs w:val="21"/>
        </w:rPr>
        <w:drawing>
          <wp:anchor distT="0" distB="0" distL="114300" distR="114300" simplePos="0" relativeHeight="251650048" behindDoc="0" locked="0" layoutInCell="1" allowOverlap="1" wp14:anchorId="780105B2" wp14:editId="5A4484D5">
            <wp:simplePos x="0" y="0"/>
            <wp:positionH relativeFrom="column">
              <wp:posOffset>2463800</wp:posOffset>
            </wp:positionH>
            <wp:positionV relativeFrom="paragraph">
              <wp:posOffset>1746885</wp:posOffset>
            </wp:positionV>
            <wp:extent cx="323850" cy="3238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pan_road_sign_325-2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01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1856740</wp:posOffset>
                </wp:positionV>
                <wp:extent cx="734695" cy="890905"/>
                <wp:effectExtent l="0" t="0" r="65405" b="99695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890905"/>
                          <a:chOff x="5049" y="3333"/>
                          <a:chExt cx="1157" cy="1403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1728444">
                            <a:off x="5351" y="4030"/>
                            <a:ext cx="855" cy="70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-1143081">
                            <a:off x="5049" y="3333"/>
                            <a:ext cx="931" cy="10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6E93" id="Group 11" o:spid="_x0000_s1026" style="position:absolute;left:0;text-align:left;margin-left:195.35pt;margin-top:146.2pt;width:57.85pt;height:70.15pt;z-index:251665408" coordorigin="5049,3333" coordsize="115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9uJQQAAEgOAAAOAAAAZHJzL2Uyb0RvYy54bWzsV01v4zYQvRfofyB0VyzZkvWBOIvYsYMC&#10;aXexadEzI1ESW4lUSTpKWvS/dziUHNvZBYossKfoIPBzOPPm8Y10+eGpa8kjU5pLsfLCi8AjTBSy&#10;5KJeeb/9uvNTj2hDRUlbKdjKe2ba+3D14w+XQ5+zuWxkWzJFwIjQ+dCvvMaYPp/NdNGwjuoL2TMB&#10;k5VUHTXQVfWsVHQA6107mwfBcjZIVfZKFkxrGL1xk94V2q8qVpiPVaWZIe3KA98MvhW+H+x7dnVJ&#10;81rRvuHF6AZ9gxcd5QIOPZi6oYaSveKvTHW8UFLLylwUspvJquIFwxggmjA4i+ZWyX2PsdT5UPcH&#10;mADaM5zebLb45fGTIrxceUuPCNpBivBUEoYWm6Gvc1hyq/r7/pNyAULzThZ/apienc/bfu0Wk4fh&#10;Z1mCPbo3ErF5qlRnTUDU5AlT8HxIAXsypIDBZBEts9gjBUylWZAFsUtR0UAe7a44iDKPwOwCnmlu&#10;O+4Owzhxe8MowNkZzd2x6Oromo0L6KZfENXfhuh9Q3uGidIWrhFRcMUh+hloSEXdMpI6UHHVhKh2&#10;cBIhNw2sYtdKyaFhtASnMAng+tEG29GQjC/jS5QEjofJPI2iCFEf0Y4XcYi4ATAj7SfM03gEPAmW&#10;1r8DZjTvlTa3THbENlaegkDQKH2808YtnZbYzGrZ8nLH2xY79g6zTavII4XbR4uCCbPE7e2+A264&#10;8TCwj8skjNs043ocAldQCqwZdOzkhFbYc4S0Jzpn3AjDi+88pDmECU270gaMl/KfLJxHwXqe+btl&#10;mvjRLor9LAlSPwizdbYEikU3u3+tq2GUN7wsmbjjgk0CEUb/jy6jVLmrjRJBBiBuCiEDS7u+XHla&#10;1IjISVyHkB0SrQlfoZbFbwXN5uuG6sbZxnMd+B03IMUt7+DmHeXEMnErSsCX5oby1rVnp8hgbgDe&#10;U5Svd3GQRIvUT5J44UeLbeCv093Gv96Ey2WyXW/W2/AU5S1mTn870OjIRAPbkXuI7r4pB1JyS+V5&#10;usigNpUcisEiDZZBBteVtjVUscIoz96j37lp8GZblbI2zvLyNUbb1HyN0DSnbd9QB/5h4SuaH7x1&#10;wL4EcoT7iNUL9GBl4jpKhlUJJ3UPsnwGxUBtAOpBvQYEGqn+9sgAtQ9o+NeeKuaR9icBqpNEc6vB&#10;BjspyDDAcTzxcDRBRQGGVp4B9LC5Ma687nvF6wbOceQV8hrqQMVRNayGOZ/A+1GLv5MoQ86dKFt3&#10;MLsk+z6i7IdhtAhSB8ekyq+rmRUpWwmzBei1LYNhMJ+0cKqgk+aOsmwUx/KCJEVptmytyzFSWv7h&#10;kapr4cMGlJUcs25cDMyZTCLP32X8+PPsXcbfZfzsu+Rdxu331pdlHIbxdwUL0/hrZf+Hjvu4+eUH&#10;8Oo/AAAA//8DAFBLAwQUAAYACAAAACEAsNDy4+IAAAALAQAADwAAAGRycy9kb3ducmV2LnhtbEyP&#10;y2rDMBBF94X+g5hCd41kO0/Xcgih7SoEmhRKdoo1sU0syViK7fx9p6t2N8Mc7pybrUfTsB47Xzsr&#10;IZoIYGgLp2tbSvg6vr8sgfmgrFaNsyjhjh7W+eNDplLtBvuJ/SGUjEKsT5WEKoQ25dwXFRrlJ65F&#10;S7eL64wKtHYl150aKNw0PBZizo2qLX2oVIvbCovr4WYkfAxq2CTRW7+7Xrb303G2/95FKOXz07h5&#10;BRZwDH8w/OqTOuTkdHY3qz1rJCQrsSBUQryKp8CImIk5DWcJ0yReAM8z/r9D/gMAAP//AwBQSwEC&#10;LQAUAAYACAAAACEAtoM4kv4AAADhAQAAEwAAAAAAAAAAAAAAAAAAAAAAW0NvbnRlbnRfVHlwZXNd&#10;LnhtbFBLAQItABQABgAIAAAAIQA4/SH/1gAAAJQBAAALAAAAAAAAAAAAAAAAAC8BAABfcmVscy8u&#10;cmVsc1BLAQItABQABgAIAAAAIQCZa/9uJQQAAEgOAAAOAAAAAAAAAAAAAAAAAC4CAABkcnMvZTJv&#10;RG9jLnhtbFBLAQItABQABgAIAAAAIQCw0PLj4gAAAAsBAAAPAAAAAAAAAAAAAAAAAH8GAABkcnMv&#10;ZG93bnJldi54bWxQSwUGAAAAAAQABADzAAAAjgcAAAAA&#10;">
                <v:rect id="Rectangle 8" o:spid="_x0000_s1027" style="position:absolute;left:5351;top:4030;width:855;height:706;rotation:1887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OLwgAAANoAAAAPAAAAZHJzL2Rvd25yZXYueG1sRI9BawIx&#10;FITvQv9DeIXeNFsPVVajaEXqpYq24PWRPHcXNy9Lkrpbf70RBI/DzHzDTOedrcWFfKgcK3gfZCCI&#10;tTMVFwp+f9b9MYgQkQ3WjknBPwWYz156U8yNa3lPl0MsRIJwyFFBGWOTSxl0SRbDwDXEyTs5bzEm&#10;6QtpPLYJbms5zLIPabHitFBiQ58l6fPhzyoYt83ma7vj7yPp40L75XUVVlel3l67xQREpC4+w4/2&#10;xigYwf1KugFydgMAAP//AwBQSwECLQAUAAYACAAAACEA2+H2y+4AAACFAQAAEwAAAAAAAAAAAAAA&#10;AAAAAAAAW0NvbnRlbnRfVHlwZXNdLnhtbFBLAQItABQABgAIAAAAIQBa9CxbvwAAABUBAAALAAAA&#10;AAAAAAAAAAAAAB8BAABfcmVscy8ucmVsc1BLAQItABQABgAIAAAAIQCV7AOLwgAAANoAAAAPAAAA&#10;AAAAAAAAAAAAAAcCAABkcnMvZG93bnJldi54bWxQSwUGAAAAAAMAAwC3AAAA9gIAAAAA&#10;" fillcolor="#f79646 [3209]" stroked="f" strokecolor="#f2f2f2 [3041]" strokeweight="3pt">
                  <v:shadow color="#974706 [1609]" opacity=".5" offset="1pt"/>
                  <v:textbox inset="5.85pt,.7pt,5.85pt,.7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28" type="#_x0000_t5" style="position:absolute;left:5049;top:3333;width:931;height:1020;rotation:-12485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62vwAAANoAAAAPAAAAZHJzL2Rvd25yZXYueG1sRE/LisIw&#10;FN0L/kO4wuw01cUwVFNRQejCYfAFLi/N7QObm5JE25mvN4sBl4fzXq0H04onOd9YVjCfJSCIC6sb&#10;rhRczvvpFwgfkDW2lknBL3lYZ+PRClNtez7S8xQqEUPYp6igDqFLpfRFTQb9zHbEkSutMxgidJXU&#10;DvsYblq5SJJPabDh2FBjR7uaivvpYRRc8XD7Ky86x413P/32O2+vB6vUx2TYLEEEGsJb/O/OtYK4&#10;NV6JN0BmLwAAAP//AwBQSwECLQAUAAYACAAAACEA2+H2y+4AAACFAQAAEwAAAAAAAAAAAAAAAAAA&#10;AAAAW0NvbnRlbnRfVHlwZXNdLnhtbFBLAQItABQABgAIAAAAIQBa9CxbvwAAABUBAAALAAAAAAAA&#10;AAAAAAAAAB8BAABfcmVscy8ucmVsc1BLAQItABQABgAIAAAAIQCZcu62vwAAANoAAAAPAAAAAAAA&#10;AAAAAAAAAAcCAABkcnMvZG93bnJldi54bWxQSwUGAAAAAAMAAwC3AAAA8wIAAAAA&#10;" fillcolor="#f79646 [3209]" stroked="f" strokecolor="#f2f2f2 [3041]" strokeweight="3pt">
                  <v:shadow color="#974706 [1609]" opacity=".5" offset="1pt"/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szCs w:val="21"/>
        </w:rPr>
        <w:t>駐車場のご案内</w:t>
      </w:r>
    </w:p>
    <w:p w:rsidR="00D852FB" w:rsidRDefault="003E6017" w:rsidP="007A745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3483610</wp:posOffset>
                </wp:positionV>
                <wp:extent cx="551815" cy="239395"/>
                <wp:effectExtent l="57785" t="93980" r="19050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1815" cy="2393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C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348.8pt;margin-top:274.3pt;width:43.45pt;height:18.8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G0WgIAAK8EAAAOAAAAZHJzL2Uyb0RvYy54bWysVE2P2jAQvVfqf7B8h3wAW4gIq1UC7WHb&#10;Iu22d2M7xKpjW7YhoKr/vWOHZUt7qapyMGN7Pt4bv8ny/tRJdOTWCa1KnI1TjLiimgm1L/GX581o&#10;jpHzRDEiteIlPnOH71dv3yx7U/Bct1oybhEkUa7oTYlb702RJI62vCNurA1XcNlo2xEPW7tPmCU9&#10;ZO9kkqfpXdJry4zVlDsHp/VwiVcxf9Nw6j83jeMeyRIDNh9XG9ddWJPVkhR7S0wr6AUG+QcUHREK&#10;il5T1cQTdLDij1SdoFY73fgx1V2im0ZQHjkAmyz9jc1TSwyPXKA5zlzb5P5fWvrpuLVIsBJPMFKk&#10;gyd6OHgdK6M8D/3pjSvArVJbGxjSk3oyj5p+c0jpqiVqz6P389lAcBYikpuQsHEGquz6j5qBD4EC&#10;sVmnxnaokcJ8CIHR+hqsUAZag07xnc7Xd+InjygczmbZPJthROEqnywmi1msSoqQMAQb6/x7rjsU&#10;jBI7b4nYt77SSoEitB1KkOOj8wHua0AIVnojpIzCkAr10Jns3SyNoJyWgoXb4Bc1yitp0ZGAugil&#10;XPk8+slDB1SH8ywNv0FocA5yHM7jEZS+polAbipYfVAsAmk5YeuL7YmQYCMfG06s1T0OMDvOMJIc&#10;xjBYAy+pAlLoGzC9WIMsvy/SxXq+nk9H0/xuPZqmdT162FTT0d0G2NaTuqrq7Ecgk02LVjDGVeD9&#10;MiLZ9O8keBnWQdzXIbl2OLnNHjsAYF/+I+gopqCfQYk7zc5bG9gFXcFUROfLBIex+3UfvV6/M6uf&#10;AAAA//8DAFBLAwQUAAYACAAAACEAQAvQkeIAAAALAQAADwAAAGRycy9kb3ducmV2LnhtbEyPQU/D&#10;MAyF70j8h8hIXBBLYVtXStMJMcFl4rBRiWvamLZb41RNtnb/HnOCm+339N7nbD3ZTpxx8K0jBQ+z&#10;CARS5UxLtYLi8+0+AeGDJqM7R6jggh7W+fVVplPjRtrheR9qwSHkU62gCaFPpfRVg1b7meuRWPt2&#10;g9WB16GWZtAjh9tOPkZRLK1uiRsa3eNrg9Vxf7Lc+2WL7XxXmPG9vGzcXXM4Hj42St3eTC/PIAJO&#10;4c8Mv/iMDjkzle5ExotOQfy0itmqYLlIeGDHKlksQZR8SeI5yDyT/3/IfwAAAP//AwBQSwECLQAU&#10;AAYACAAAACEAtoM4kv4AAADhAQAAEwAAAAAAAAAAAAAAAAAAAAAAW0NvbnRlbnRfVHlwZXNdLnht&#10;bFBLAQItABQABgAIAAAAIQA4/SH/1gAAAJQBAAALAAAAAAAAAAAAAAAAAC8BAABfcmVscy8ucmVs&#10;c1BLAQItABQABgAIAAAAIQCGdgG0WgIAAK8EAAAOAAAAAAAAAAAAAAAAAC4CAABkcnMvZTJvRG9j&#10;LnhtbFBLAQItABQABgAIAAAAIQBAC9CR4gAAAAsBAAAPAAAAAAAAAAAAAAAAALQEAABkcnMvZG93&#10;bnJldi54bWxQSwUGAAAAAAQABADzAAAAwwUAAAAA&#10;" strokecolor="#c0504d [3205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3030855</wp:posOffset>
                </wp:positionV>
                <wp:extent cx="919480" cy="74168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74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E4" w:rsidRPr="001F24E4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4E4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徳島文理大学</w:t>
                            </w:r>
                          </w:p>
                          <w:p w:rsidR="001F24E4" w:rsidRPr="001F24E4" w:rsidRDefault="001F24E4" w:rsidP="001F24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4E4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学生寮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8.5pt;margin-top:238.65pt;width:72.4pt;height:58.4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CWsgIAAEQFAAAOAAAAZHJzL2Uyb0RvYy54bWysVNuO0zAQfUfiHyy/d3PZ9JJo0xW7SxDS&#10;cpEWPsBNnMYisYPtNlkQL1sJ8RH8AuKZ78mPMLab0sILQvQh9Xg8Z+bMHPvism9qtKVSMcFTHJz5&#10;GFGei4LxdYrfvskmC4yUJrwgteA0xfdU4cvl40cXXZvQUFSiLqhEAMJV0rUprrRuE89TeUUbos5E&#10;Szk4SyEbosGUa6+QpAP0pvZC3595nZBFK0VOlYLdG+fES4tfljTXr8pSUY3qFENt2n6l/a7M11te&#10;kGQtSVuxfF8G+YcqGsI4JD1A3RBN0EayP6AalkuhRKnPctF4oixZTi0HYBP4v7G5q0hLLRdojmoP&#10;bVL/DzZ/uX0tEStgducYcdLAjIbd5+Hh2/DwY9h9QcPu67DbDQ/fwUah6VfXqgTC7loI1P2V6CHW&#10;clftrcjfKcTFdUX4mj6RUnQVJQXUG5hI7yjU4SgDsupeiALyko0WFqgvZWOaCe1BgA5zuz/MivYa&#10;5bAZB3G0AE8OrnkUzGBtMpBkDG6l0s+oaJBZpFiCFCw42d4q7Y6OR0wuJWpWZKyurSHXq+taoi0B&#10;2WT252LrtiJud0yn3FGb+gSj5gaJC4Pp0rkdIAAFGJ+hYjXyMQ7CyL8K40k2W8wnURZNJ/HcX0z8&#10;IL6KZ34URzfZJ1NBECUVKwrKbxmno16D6O/0sL85TmlWsaiDRk7DqSV3Uv2e1p6rb377/p4ca5iG&#10;61uzJsWLwyGSmKE/5QXQJokmrHZr77R82zLowfhvu2IlYlTh9KH7VW/VeT4qbyWKe9CMFDBTGD88&#10;PbCohPyAUQfXOMXq/YZIilH9nIPu4iCKzL23RjSdh2DIY8/q2EN4DlAp1hi55bV2b8WmlWxdQaZR&#10;6U9AqxmzOjKidlUBE2PAVbWc9s+KeQuObXvq1+O3/AkAAP//AwBQSwMEFAAGAAgAAAAhAJcns2/f&#10;AAAACwEAAA8AAABkcnMvZG93bnJldi54bWxMj8tOwzAQRfdI/IM1SOyoHfoIDXEqFKlsWFHa/TSe&#10;JhF+hNhtw98zrGA3o7m6c065mZwVFxpjH7yGbKZAkG+C6X2rYf+xfXgCERN6gzZ40vBNETbV7U2J&#10;hQlX/06XXWoFl/hYoIYupaGQMjYdOYyzMJDn2ymMDhOvYyvNiFcud1Y+KrWSDnvPHzocqO6o+dyd&#10;nYawfq2/Jjffnup0yHCw+8ObUlrf300vzyASTekvDL/4jA4VMx3D2ZsorIbFMmeXxEOez0FwYqUy&#10;ljlqWK4XGciqlP8dqh8AAAD//wMAUEsBAi0AFAAGAAgAAAAhALaDOJL+AAAA4QEAABMAAAAAAAAA&#10;AAAAAAAAAAAAAFtDb250ZW50X1R5cGVzXS54bWxQSwECLQAUAAYACAAAACEAOP0h/9YAAACUAQAA&#10;CwAAAAAAAAAAAAAAAAAvAQAAX3JlbHMvLnJlbHNQSwECLQAUAAYACAAAACEAktiQlrICAABEBQAA&#10;DgAAAAAAAAAAAAAAAAAuAgAAZHJzL2Uyb0RvYy54bWxQSwECLQAUAAYACAAAACEAlyezb98AAAAL&#10;AQAADwAAAAAAAAAAAAAAAAAMBQAAZHJzL2Rvd25yZXYueG1sUEsFBgAAAAAEAAQA8wAAABgGAAAA&#10;AA==&#10;" stroked="f">
                <v:fill opacity="0"/>
                <v:textbox style="mso-fit-shape-to-text:t">
                  <w:txbxContent>
                    <w:p w:rsidR="001F24E4" w:rsidRPr="001F24E4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1F24E4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徳島文理大学</w:t>
                      </w:r>
                    </w:p>
                    <w:p w:rsidR="001F24E4" w:rsidRPr="001F24E4" w:rsidRDefault="001F24E4" w:rsidP="001F24E4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1F24E4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学生寮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4E4">
        <w:rPr>
          <w:noProof/>
        </w:rPr>
        <w:drawing>
          <wp:anchor distT="0" distB="0" distL="114300" distR="114300" simplePos="0" relativeHeight="251653120" behindDoc="0" locked="0" layoutInCell="1" allowOverlap="1" wp14:anchorId="6EB11613" wp14:editId="1AA8DBE7">
            <wp:simplePos x="0" y="0"/>
            <wp:positionH relativeFrom="margin">
              <wp:posOffset>3558540</wp:posOffset>
            </wp:positionH>
            <wp:positionV relativeFrom="margin">
              <wp:posOffset>3449320</wp:posOffset>
            </wp:positionV>
            <wp:extent cx="263525" cy="2635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panese_Road_sign_(Parking_lot_A,_Parking_permitted)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3121660</wp:posOffset>
                </wp:positionV>
                <wp:extent cx="187325" cy="361950"/>
                <wp:effectExtent l="38100" t="19050" r="22225" b="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45568">
                          <a:off x="0" y="0"/>
                          <a:ext cx="187325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F49E6" id="角丸四角形 15" o:spid="_x0000_s1026" style="position:absolute;left:0;text-align:left;margin-left:267.45pt;margin-top:245.8pt;width:14.75pt;height:28.5pt;rotation:8143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5IqQIAAIMFAAAOAAAAZHJzL2Uyb0RvYy54bWysVM1OGzEQvlfqO1i+l82GJMCKDYpAVJUi&#10;iICKs/Ha7Kpej2s72aSP0Su3XvoKXPo2RepjdOzdLJSiVqrqg+XxzHzzP4dH61qRlbCuAp3TdGdA&#10;idAcikrf5vT91embfUqcZ7pgCrTI6UY4ejR9/eqwMZkYQgmqEJYgiHZZY3Jaem+yJHG8FDVzO2CE&#10;RqYEWzOPpL1NCssaRK9VMhwMJkkDtjAWuHAOf09aJp1GfCkF9+dSOuGJyin65uNt430T7mR6yLJb&#10;y0xZ8c4N9g9e1KzSaLSHOmGekaWtfoOqK27BgfQ7HOoEpKy4iDFgNOngWTSXJTMixoLJcaZPk/t/&#10;sPxstbCkKrB2Y0o0q7FGP75+/n5//3B3h4+Hb18IcjBNjXEZSl+ahQ2BOjMH/sEhI/mFEwjXyayl&#10;rYkFTPreaDye7McMYcxkHQuw6Qsg1p5w/Ez393aH6AdH1u4kPRjHAiUsC0jBqrHOvxVQk/DIqYWl&#10;Li6wyBGZrebOB4ce5YKO0uHWcFop1XLDT/S6dTS67DdKtNIXQmJC0JthRI2tKI6VJSuGTcQ4F9pP&#10;WlbJCtF+jwd4QprQeK8RKaURMCBLtN9jp3/CbmE6+aAqYif3yoO/K/ca0TJo3yvXlQb7EoDyaReA&#10;bOW3SWpTE7J0A8UG2yWWFKfJGX5aYSHmzPkFszg4+InLwJ/jJRU0OYXuRUkJ9tNL/0Ee+xm5lDQ4&#10;iDl1H5fMCkrUO42dfpCORmFyIzEa7w2RsE85N085elkfA5Ypjd7FZ5D3avuUFupr3BmzYBVZTHO0&#10;nVPu7ZY49u2CwK3DxWwWxXBaDfNzfWl4AA9ZDS14tb5m1nTd6LGNz2A7tCx71o+tbNDUMFt6kFVs&#10;1se8dvnGSY+N022lsEqe0lHqcXdOfwIAAP//AwBQSwMEFAAGAAgAAAAhAI6aPa7gAAAACwEAAA8A&#10;AABkcnMvZG93bnJldi54bWxMj8tOwzAQRfdI/IM1SOyoU3CtJsSpqqIuYEdBKuzceEgi/IhiNwl/&#10;z7CiuxnN0Z1zy83sLBtxiF3wCpaLDBj6OpjONwre3/Z3a2AxaW+0DR4V/GCETXV9VerChMm/4nhI&#10;DaMQHwutoE2pLziPdYtOx0Xo0dPtKwxOJ1qHhptBTxTuLL/PMsmd7jx9aHWPuxbr78PZKdgfZW+m&#10;3XE7Pn+8WPEZ8qcRc6Vub+btI7CEc/qH4U+f1KEip1M4exOZVbB6EDmhCkS+lMCIWEkhgJ1oEGsJ&#10;vCr5ZYfqFwAA//8DAFBLAQItABQABgAIAAAAIQC2gziS/gAAAOEBAAATAAAAAAAAAAAAAAAAAAAA&#10;AABbQ29udGVudF9UeXBlc10ueG1sUEsBAi0AFAAGAAgAAAAhADj9If/WAAAAlAEAAAsAAAAAAAAA&#10;AAAAAAAALwEAAF9yZWxzLy5yZWxzUEsBAi0AFAAGAAgAAAAhAAd1/kipAgAAgwUAAA4AAAAAAAAA&#10;AAAAAAAALgIAAGRycy9lMm9Eb2MueG1sUEsBAi0AFAAGAAgAAAAhAI6aPa7gAAAACwEAAA8AAAAA&#10;AAAAAAAAAAAAAwUAAGRycy9kb3ducmV2LnhtbFBLBQYAAAAABAAEAPMAAAAQBgAAAAA=&#10;" fillcolor="#f79646 [3209]" stroked="f" strokeweight="2pt"/>
            </w:pict>
          </mc:Fallback>
        </mc:AlternateContent>
      </w:r>
      <w:r w:rsidR="001F24E4" w:rsidRPr="001F24E4">
        <w:rPr>
          <w:noProof/>
          <w:szCs w:val="21"/>
        </w:rPr>
        <w:drawing>
          <wp:anchor distT="0" distB="0" distL="114300" distR="114300" simplePos="0" relativeHeight="251648000" behindDoc="0" locked="0" layoutInCell="1" allowOverlap="1" wp14:anchorId="5B08F047" wp14:editId="00F6B8F3">
            <wp:simplePos x="0" y="0"/>
            <wp:positionH relativeFrom="column">
              <wp:posOffset>43180</wp:posOffset>
            </wp:positionH>
            <wp:positionV relativeFrom="paragraph">
              <wp:posOffset>32385</wp:posOffset>
            </wp:positionV>
            <wp:extent cx="6115050" cy="5429250"/>
            <wp:effectExtent l="0" t="0" r="0" b="0"/>
            <wp:wrapSquare wrapText="bothSides"/>
            <wp:docPr id="5" name="図 2" descr="C:\Users\Fujimaki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maki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FB" w:rsidRPr="00D852FB" w:rsidRDefault="00D852FB" w:rsidP="00D852FB">
      <w:pPr>
        <w:rPr>
          <w:sz w:val="18"/>
          <w:szCs w:val="18"/>
        </w:rPr>
      </w:pPr>
      <w:r w:rsidRPr="00D852FB">
        <w:rPr>
          <w:rFonts w:hint="eastAsia"/>
          <w:sz w:val="18"/>
          <w:szCs w:val="18"/>
        </w:rPr>
        <w:t>○駐車場について</w:t>
      </w:r>
    </w:p>
    <w:p w:rsidR="00D852FB" w:rsidRPr="00D852FB" w:rsidRDefault="00D852FB" w:rsidP="00D852FB">
      <w:pPr>
        <w:ind w:right="-1" w:firstLineChars="100" w:firstLine="163"/>
        <w:rPr>
          <w:sz w:val="18"/>
          <w:szCs w:val="18"/>
        </w:rPr>
      </w:pPr>
      <w:r w:rsidRPr="00D852FB">
        <w:rPr>
          <w:rFonts w:hint="eastAsia"/>
          <w:sz w:val="18"/>
          <w:szCs w:val="18"/>
        </w:rPr>
        <w:t>スペースは限られていますので，他の参加者とできるだけ乗り合せをお願いします。</w:t>
      </w:r>
    </w:p>
    <w:p w:rsidR="00D852FB" w:rsidRPr="002341CB" w:rsidRDefault="00D852FB" w:rsidP="00D852FB">
      <w:pPr>
        <w:ind w:right="-1" w:firstLineChars="100" w:firstLine="224"/>
        <w:rPr>
          <w:b/>
          <w:color w:val="FF0000"/>
          <w:sz w:val="24"/>
          <w:szCs w:val="24"/>
        </w:rPr>
      </w:pPr>
      <w:r w:rsidRPr="002341CB">
        <w:rPr>
          <w:rFonts w:hint="eastAsia"/>
          <w:b/>
          <w:color w:val="FF0000"/>
          <w:sz w:val="24"/>
          <w:szCs w:val="24"/>
        </w:rPr>
        <w:t>なお、人工芝グラウンド付近の道路は非常に狭く、通り抜けも出来ませんのでご注意ください。近隣住民のご迷惑ならないように徐行運転の上、迷惑駐車などはしないようにお願いします。</w:t>
      </w:r>
    </w:p>
    <w:p w:rsidR="00D852FB" w:rsidRDefault="00D852FB" w:rsidP="00D852FB">
      <w:pPr>
        <w:ind w:right="772"/>
        <w:rPr>
          <w:sz w:val="18"/>
          <w:szCs w:val="18"/>
        </w:rPr>
      </w:pPr>
      <w:r w:rsidRPr="00D852FB">
        <w:rPr>
          <w:sz w:val="18"/>
          <w:szCs w:val="18"/>
        </w:rPr>
        <w:t>〇駐輪について</w:t>
      </w:r>
    </w:p>
    <w:p w:rsidR="001F24E4" w:rsidRPr="00D852FB" w:rsidRDefault="00D852FB" w:rsidP="00D852FB">
      <w:pPr>
        <w:ind w:firstLineChars="100" w:firstLine="163"/>
        <w:rPr>
          <w:sz w:val="18"/>
          <w:szCs w:val="18"/>
        </w:rPr>
      </w:pPr>
      <w:r w:rsidRPr="00D852FB">
        <w:rPr>
          <w:rFonts w:hint="eastAsia"/>
          <w:sz w:val="18"/>
          <w:szCs w:val="18"/>
        </w:rPr>
        <w:t>自転車は、人工芝グラウンドの指定された場所をご利用ください。</w:t>
      </w:r>
    </w:p>
    <w:p w:rsidR="00D852FB" w:rsidRDefault="00D852FB" w:rsidP="00D852FB">
      <w:pPr>
        <w:ind w:firstLineChars="100" w:firstLine="203"/>
        <w:rPr>
          <w:szCs w:val="21"/>
        </w:rPr>
      </w:pPr>
    </w:p>
    <w:p w:rsidR="007A7F74" w:rsidRPr="00D852FB" w:rsidRDefault="007A7F74" w:rsidP="00D852FB">
      <w:pPr>
        <w:ind w:firstLineChars="100" w:firstLine="203"/>
        <w:rPr>
          <w:szCs w:val="21"/>
        </w:rPr>
      </w:pPr>
    </w:p>
    <w:sectPr w:rsidR="007A7F74" w:rsidRPr="00D852FB" w:rsidSect="0031368C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B0C" w:rsidRDefault="00DB0B0C" w:rsidP="000B6815">
      <w:r>
        <w:separator/>
      </w:r>
    </w:p>
  </w:endnote>
  <w:endnote w:type="continuationSeparator" w:id="0">
    <w:p w:rsidR="00DB0B0C" w:rsidRDefault="00DB0B0C" w:rsidP="000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B0C" w:rsidRDefault="00DB0B0C" w:rsidP="000B6815">
      <w:r>
        <w:separator/>
      </w:r>
    </w:p>
  </w:footnote>
  <w:footnote w:type="continuationSeparator" w:id="0">
    <w:p w:rsidR="00DB0B0C" w:rsidRDefault="00DB0B0C" w:rsidP="000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D46"/>
    <w:multiLevelType w:val="hybridMultilevel"/>
    <w:tmpl w:val="FADA2E80"/>
    <w:lvl w:ilvl="0" w:tplc="7FA68B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FF7340"/>
    <w:multiLevelType w:val="hybridMultilevel"/>
    <w:tmpl w:val="0D04C3D6"/>
    <w:lvl w:ilvl="0" w:tplc="6E60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1B23"/>
    <w:multiLevelType w:val="hybridMultilevel"/>
    <w:tmpl w:val="F22E877A"/>
    <w:lvl w:ilvl="0" w:tplc="2D2A17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DF1C55"/>
    <w:multiLevelType w:val="hybridMultilevel"/>
    <w:tmpl w:val="B8D0722A"/>
    <w:lvl w:ilvl="0" w:tplc="013A6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012B3D"/>
    <w:multiLevelType w:val="hybridMultilevel"/>
    <w:tmpl w:val="533A2A14"/>
    <w:lvl w:ilvl="0" w:tplc="40124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066FE"/>
    <w:multiLevelType w:val="hybridMultilevel"/>
    <w:tmpl w:val="F48AF2C2"/>
    <w:lvl w:ilvl="0" w:tplc="3C668F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A5BD8"/>
    <w:multiLevelType w:val="hybridMultilevel"/>
    <w:tmpl w:val="88F0F1C0"/>
    <w:lvl w:ilvl="0" w:tplc="968AB880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8C74E7"/>
    <w:multiLevelType w:val="hybridMultilevel"/>
    <w:tmpl w:val="A9F259E6"/>
    <w:lvl w:ilvl="0" w:tplc="C3260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D1C67"/>
    <w:multiLevelType w:val="hybridMultilevel"/>
    <w:tmpl w:val="4BF2DB42"/>
    <w:lvl w:ilvl="0" w:tplc="350C6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57F1D"/>
    <w:multiLevelType w:val="hybridMultilevel"/>
    <w:tmpl w:val="0B227FF2"/>
    <w:lvl w:ilvl="0" w:tplc="96443C7E">
      <w:start w:val="1"/>
      <w:numFmt w:val="decimalEnclosedCircle"/>
      <w:lvlText w:val="%1"/>
      <w:lvlJc w:val="left"/>
      <w:pPr>
        <w:ind w:left="110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48511270"/>
    <w:multiLevelType w:val="hybridMultilevel"/>
    <w:tmpl w:val="D9DEA3EA"/>
    <w:lvl w:ilvl="0" w:tplc="114AB652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80F99"/>
    <w:multiLevelType w:val="hybridMultilevel"/>
    <w:tmpl w:val="201655AC"/>
    <w:lvl w:ilvl="0" w:tplc="14A66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722831"/>
    <w:multiLevelType w:val="hybridMultilevel"/>
    <w:tmpl w:val="2FF4EA78"/>
    <w:lvl w:ilvl="0" w:tplc="0ED8B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B6D3F"/>
    <w:multiLevelType w:val="hybridMultilevel"/>
    <w:tmpl w:val="AD9CEB8A"/>
    <w:lvl w:ilvl="0" w:tplc="85F69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C2605"/>
    <w:multiLevelType w:val="hybridMultilevel"/>
    <w:tmpl w:val="3B0A3906"/>
    <w:lvl w:ilvl="0" w:tplc="9BAC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0A5645"/>
    <w:multiLevelType w:val="hybridMultilevel"/>
    <w:tmpl w:val="9482B9A4"/>
    <w:lvl w:ilvl="0" w:tplc="06F6783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8052604"/>
    <w:multiLevelType w:val="hybridMultilevel"/>
    <w:tmpl w:val="D92C29B0"/>
    <w:lvl w:ilvl="0" w:tplc="01708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D3CE4"/>
    <w:multiLevelType w:val="hybridMultilevel"/>
    <w:tmpl w:val="58AA0570"/>
    <w:lvl w:ilvl="0" w:tplc="A74A5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9D3C95"/>
    <w:multiLevelType w:val="hybridMultilevel"/>
    <w:tmpl w:val="148EEC56"/>
    <w:lvl w:ilvl="0" w:tplc="4FF605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4E8D12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19"/>
  </w:num>
  <w:num w:numId="18">
    <w:abstractNumId w:val="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3F"/>
    <w:rsid w:val="00030CCE"/>
    <w:rsid w:val="00044311"/>
    <w:rsid w:val="00050B5E"/>
    <w:rsid w:val="00052A5C"/>
    <w:rsid w:val="00072941"/>
    <w:rsid w:val="000939AB"/>
    <w:rsid w:val="000B6815"/>
    <w:rsid w:val="000C6849"/>
    <w:rsid w:val="00111359"/>
    <w:rsid w:val="00125726"/>
    <w:rsid w:val="001717F3"/>
    <w:rsid w:val="0017798C"/>
    <w:rsid w:val="00187540"/>
    <w:rsid w:val="00187C0E"/>
    <w:rsid w:val="001915C0"/>
    <w:rsid w:val="001943CF"/>
    <w:rsid w:val="001B5492"/>
    <w:rsid w:val="001C1F9D"/>
    <w:rsid w:val="001F24E4"/>
    <w:rsid w:val="001F6E41"/>
    <w:rsid w:val="00210D69"/>
    <w:rsid w:val="0022269B"/>
    <w:rsid w:val="00227216"/>
    <w:rsid w:val="00230940"/>
    <w:rsid w:val="002341CB"/>
    <w:rsid w:val="00241A93"/>
    <w:rsid w:val="00255306"/>
    <w:rsid w:val="00256069"/>
    <w:rsid w:val="00292E3C"/>
    <w:rsid w:val="002A6124"/>
    <w:rsid w:val="002F425B"/>
    <w:rsid w:val="0030295F"/>
    <w:rsid w:val="003046C9"/>
    <w:rsid w:val="00307394"/>
    <w:rsid w:val="00312E57"/>
    <w:rsid w:val="0031368C"/>
    <w:rsid w:val="00324D10"/>
    <w:rsid w:val="0032509F"/>
    <w:rsid w:val="00372AA2"/>
    <w:rsid w:val="0037420B"/>
    <w:rsid w:val="00383DC4"/>
    <w:rsid w:val="003E6017"/>
    <w:rsid w:val="003F1C10"/>
    <w:rsid w:val="004332F0"/>
    <w:rsid w:val="0046433F"/>
    <w:rsid w:val="004842A0"/>
    <w:rsid w:val="00487B14"/>
    <w:rsid w:val="004A1CDE"/>
    <w:rsid w:val="004D0FEB"/>
    <w:rsid w:val="004D34CC"/>
    <w:rsid w:val="004D719E"/>
    <w:rsid w:val="004E6A2C"/>
    <w:rsid w:val="00500964"/>
    <w:rsid w:val="00504F11"/>
    <w:rsid w:val="005436EA"/>
    <w:rsid w:val="00545ECD"/>
    <w:rsid w:val="00546B64"/>
    <w:rsid w:val="00552791"/>
    <w:rsid w:val="00570C14"/>
    <w:rsid w:val="00572198"/>
    <w:rsid w:val="00583906"/>
    <w:rsid w:val="005859AE"/>
    <w:rsid w:val="005A3D92"/>
    <w:rsid w:val="005F131B"/>
    <w:rsid w:val="005F6DC7"/>
    <w:rsid w:val="00637E3E"/>
    <w:rsid w:val="006453A5"/>
    <w:rsid w:val="00683AE6"/>
    <w:rsid w:val="00696457"/>
    <w:rsid w:val="006C314D"/>
    <w:rsid w:val="006C76DD"/>
    <w:rsid w:val="006D2D4B"/>
    <w:rsid w:val="006D4B54"/>
    <w:rsid w:val="006D76B5"/>
    <w:rsid w:val="006E7CAD"/>
    <w:rsid w:val="00702028"/>
    <w:rsid w:val="007150B2"/>
    <w:rsid w:val="0072565C"/>
    <w:rsid w:val="007269C3"/>
    <w:rsid w:val="00732879"/>
    <w:rsid w:val="007448E3"/>
    <w:rsid w:val="00745C3F"/>
    <w:rsid w:val="00760E93"/>
    <w:rsid w:val="00765A27"/>
    <w:rsid w:val="007673AB"/>
    <w:rsid w:val="007A745B"/>
    <w:rsid w:val="007A7F74"/>
    <w:rsid w:val="007B16C0"/>
    <w:rsid w:val="007D3DCB"/>
    <w:rsid w:val="007D56EF"/>
    <w:rsid w:val="007D7E0D"/>
    <w:rsid w:val="007F1AAC"/>
    <w:rsid w:val="00801956"/>
    <w:rsid w:val="00801FC3"/>
    <w:rsid w:val="0080596A"/>
    <w:rsid w:val="00805BBA"/>
    <w:rsid w:val="008266F3"/>
    <w:rsid w:val="00840EF1"/>
    <w:rsid w:val="0084114A"/>
    <w:rsid w:val="008436AF"/>
    <w:rsid w:val="0084629B"/>
    <w:rsid w:val="00854CD2"/>
    <w:rsid w:val="0088709F"/>
    <w:rsid w:val="00887131"/>
    <w:rsid w:val="00891D56"/>
    <w:rsid w:val="00892FD4"/>
    <w:rsid w:val="008940B3"/>
    <w:rsid w:val="008943F2"/>
    <w:rsid w:val="008C4AA5"/>
    <w:rsid w:val="00921933"/>
    <w:rsid w:val="009235BA"/>
    <w:rsid w:val="00927F7C"/>
    <w:rsid w:val="0093714E"/>
    <w:rsid w:val="009465AD"/>
    <w:rsid w:val="0096081B"/>
    <w:rsid w:val="009A1AA3"/>
    <w:rsid w:val="009A5BF7"/>
    <w:rsid w:val="009C1DBC"/>
    <w:rsid w:val="009D3EDF"/>
    <w:rsid w:val="00A061A7"/>
    <w:rsid w:val="00A46640"/>
    <w:rsid w:val="00A536EA"/>
    <w:rsid w:val="00A77662"/>
    <w:rsid w:val="00A94125"/>
    <w:rsid w:val="00AA0DAD"/>
    <w:rsid w:val="00AA30AF"/>
    <w:rsid w:val="00AA3B44"/>
    <w:rsid w:val="00B521A3"/>
    <w:rsid w:val="00B56DA8"/>
    <w:rsid w:val="00B649BD"/>
    <w:rsid w:val="00B715FD"/>
    <w:rsid w:val="00B74858"/>
    <w:rsid w:val="00B91056"/>
    <w:rsid w:val="00BA1A60"/>
    <w:rsid w:val="00BD4F9B"/>
    <w:rsid w:val="00BD5780"/>
    <w:rsid w:val="00BF5D63"/>
    <w:rsid w:val="00BF7EB1"/>
    <w:rsid w:val="00C02DCB"/>
    <w:rsid w:val="00C63493"/>
    <w:rsid w:val="00C732B7"/>
    <w:rsid w:val="00CC36C1"/>
    <w:rsid w:val="00CC3735"/>
    <w:rsid w:val="00CC663B"/>
    <w:rsid w:val="00CD35BC"/>
    <w:rsid w:val="00CD738B"/>
    <w:rsid w:val="00CF2AFF"/>
    <w:rsid w:val="00D0538D"/>
    <w:rsid w:val="00D05959"/>
    <w:rsid w:val="00D0615E"/>
    <w:rsid w:val="00D347BA"/>
    <w:rsid w:val="00D44319"/>
    <w:rsid w:val="00D5538F"/>
    <w:rsid w:val="00D81CA6"/>
    <w:rsid w:val="00D852FB"/>
    <w:rsid w:val="00D95B1C"/>
    <w:rsid w:val="00DA6370"/>
    <w:rsid w:val="00DB0B0C"/>
    <w:rsid w:val="00DC2625"/>
    <w:rsid w:val="00DC54ED"/>
    <w:rsid w:val="00E14455"/>
    <w:rsid w:val="00E35639"/>
    <w:rsid w:val="00E41779"/>
    <w:rsid w:val="00E602AE"/>
    <w:rsid w:val="00E9450C"/>
    <w:rsid w:val="00EA5726"/>
    <w:rsid w:val="00EE4630"/>
    <w:rsid w:val="00EE62BD"/>
    <w:rsid w:val="00EF0782"/>
    <w:rsid w:val="00F220A7"/>
    <w:rsid w:val="00F42D57"/>
    <w:rsid w:val="00F8620D"/>
    <w:rsid w:val="00F942AC"/>
    <w:rsid w:val="00FA14C7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12EBF-7FFF-477E-A0E7-DA3C9CE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A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C4AA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A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AA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81B"/>
  </w:style>
  <w:style w:type="character" w:customStyle="1" w:styleId="a4">
    <w:name w:val="日付 (文字)"/>
    <w:basedOn w:val="a0"/>
    <w:link w:val="a3"/>
    <w:uiPriority w:val="99"/>
    <w:semiHidden/>
    <w:rsid w:val="0096081B"/>
  </w:style>
  <w:style w:type="paragraph" w:styleId="a5">
    <w:name w:val="List Paragraph"/>
    <w:basedOn w:val="a"/>
    <w:uiPriority w:val="34"/>
    <w:qFormat/>
    <w:rsid w:val="008C4AA5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6">
    <w:name w:val="Hyperlink"/>
    <w:basedOn w:val="a0"/>
    <w:uiPriority w:val="99"/>
    <w:unhideWhenUsed/>
    <w:rsid w:val="00F220A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815"/>
  </w:style>
  <w:style w:type="paragraph" w:styleId="a9">
    <w:name w:val="footer"/>
    <w:basedOn w:val="a"/>
    <w:link w:val="aa"/>
    <w:uiPriority w:val="99"/>
    <w:unhideWhenUsed/>
    <w:rsid w:val="000B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815"/>
  </w:style>
  <w:style w:type="paragraph" w:styleId="ab">
    <w:name w:val="Balloon Text"/>
    <w:basedOn w:val="a"/>
    <w:link w:val="ac"/>
    <w:uiPriority w:val="99"/>
    <w:semiHidden/>
    <w:unhideWhenUsed/>
    <w:rsid w:val="00891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1D5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9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8C4AA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">
    <w:name w:val="副題 (文字)"/>
    <w:basedOn w:val="a0"/>
    <w:link w:val="ae"/>
    <w:uiPriority w:val="11"/>
    <w:rsid w:val="008C4AA5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0">
    <w:name w:val="Title"/>
    <w:basedOn w:val="a"/>
    <w:next w:val="a"/>
    <w:link w:val="af1"/>
    <w:uiPriority w:val="10"/>
    <w:qFormat/>
    <w:rsid w:val="008C4AA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f1">
    <w:name w:val="表題 (文字)"/>
    <w:basedOn w:val="a0"/>
    <w:link w:val="af0"/>
    <w:uiPriority w:val="10"/>
    <w:rsid w:val="008C4AA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見出し 1 (文字)"/>
    <w:basedOn w:val="a0"/>
    <w:link w:val="1"/>
    <w:uiPriority w:val="9"/>
    <w:rsid w:val="008C4AA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C4AA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C4AA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C4AA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C4AA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C4A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C4AA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C4AA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C4AA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C4AA5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styleId="af3">
    <w:name w:val="Strong"/>
    <w:basedOn w:val="a0"/>
    <w:uiPriority w:val="22"/>
    <w:qFormat/>
    <w:rsid w:val="008C4AA5"/>
    <w:rPr>
      <w:b/>
      <w:bCs/>
      <w:color w:val="265898" w:themeColor="text2" w:themeTint="E6"/>
    </w:rPr>
  </w:style>
  <w:style w:type="character" w:styleId="af4">
    <w:name w:val="Emphasis"/>
    <w:basedOn w:val="a0"/>
    <w:uiPriority w:val="20"/>
    <w:qFormat/>
    <w:rsid w:val="008C4AA5"/>
    <w:rPr>
      <w:b w:val="0"/>
      <w:i/>
      <w:iCs/>
      <w:color w:val="1F497D" w:themeColor="text2"/>
    </w:rPr>
  </w:style>
  <w:style w:type="paragraph" w:styleId="af5">
    <w:name w:val="No Spacing"/>
    <w:link w:val="af6"/>
    <w:uiPriority w:val="1"/>
    <w:qFormat/>
    <w:rsid w:val="008C4AA5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8C4AA5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f8">
    <w:name w:val="引用文 (文字)"/>
    <w:basedOn w:val="a0"/>
    <w:link w:val="af7"/>
    <w:uiPriority w:val="29"/>
    <w:rsid w:val="008C4AA5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C4AA5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</w:rPr>
  </w:style>
  <w:style w:type="character" w:customStyle="1" w:styleId="22">
    <w:name w:val="引用文 2 (文字)"/>
    <w:basedOn w:val="a0"/>
    <w:link w:val="21"/>
    <w:uiPriority w:val="30"/>
    <w:rsid w:val="008C4AA5"/>
    <w:rPr>
      <w:b/>
      <w:bCs/>
      <w:i/>
      <w:iCs/>
      <w:color w:val="C0504D" w:themeColor="accent2"/>
      <w:sz w:val="26"/>
      <w:lang w:bidi="hi-IN"/>
    </w:rPr>
  </w:style>
  <w:style w:type="character" w:styleId="af9">
    <w:name w:val="Subtle Emphasis"/>
    <w:basedOn w:val="a0"/>
    <w:uiPriority w:val="19"/>
    <w:qFormat/>
    <w:rsid w:val="008C4AA5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C4AA5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8C4AA5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C4AA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b">
    <w:name w:val="Book Title"/>
    <w:basedOn w:val="a0"/>
    <w:uiPriority w:val="33"/>
    <w:qFormat/>
    <w:rsid w:val="008C4AA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c">
    <w:name w:val="TOC Heading"/>
    <w:basedOn w:val="1"/>
    <w:next w:val="a"/>
    <w:uiPriority w:val="39"/>
    <w:semiHidden/>
    <w:unhideWhenUsed/>
    <w:qFormat/>
    <w:rsid w:val="008C4AA5"/>
    <w:pPr>
      <w:spacing w:before="480" w:line="264" w:lineRule="auto"/>
      <w:outlineLvl w:val="9"/>
    </w:pPr>
    <w:rPr>
      <w:b/>
    </w:rPr>
  </w:style>
  <w:style w:type="character" w:customStyle="1" w:styleId="af6">
    <w:name w:val="行間詰め (文字)"/>
    <w:basedOn w:val="a0"/>
    <w:link w:val="af5"/>
    <w:uiPriority w:val="1"/>
    <w:rsid w:val="008C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neko@tks.bunri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2015-09-17T02:45:00Z</cp:lastPrinted>
  <dcterms:created xsi:type="dcterms:W3CDTF">2019-01-21T08:26:00Z</dcterms:created>
  <dcterms:modified xsi:type="dcterms:W3CDTF">2019-01-21T08:26:00Z</dcterms:modified>
</cp:coreProperties>
</file>